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FB89A" w14:textId="1D274842" w:rsidR="00AA22AB" w:rsidRDefault="00D96C28" w:rsidP="002248F8">
      <w:pPr>
        <w:sectPr w:rsidR="00AA22AB" w:rsidSect="00E8619D">
          <w:headerReference w:type="default" r:id="rId11"/>
          <w:footerReference w:type="default" r:id="rId12"/>
          <w:pgSz w:w="12240" w:h="15840" w:code="1"/>
          <w:pgMar w:top="2592" w:right="1440" w:bottom="1440" w:left="1440" w:header="720" w:footer="720" w:gutter="0"/>
          <w:pgNumType w:fmt="lowerRoman" w:start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D9EA05" wp14:editId="429872CA">
                <wp:simplePos x="0" y="0"/>
                <wp:positionH relativeFrom="column">
                  <wp:posOffset>-554990</wp:posOffset>
                </wp:positionH>
                <wp:positionV relativeFrom="page">
                  <wp:posOffset>2506980</wp:posOffset>
                </wp:positionV>
                <wp:extent cx="7109460" cy="634746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634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D44AB" w14:textId="77777777" w:rsidR="00A0471A" w:rsidRPr="00DB593E" w:rsidRDefault="00A0471A" w:rsidP="00A0471A">
                            <w:pPr>
                              <w:pStyle w:val="CvrProjName"/>
                              <w:spacing w:after="0" w:line="216" w:lineRule="auto"/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</w:pPr>
                            <w:r w:rsidRPr="00DB593E"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  <w:t>Utah Broadband Center</w:t>
                            </w:r>
                          </w:p>
                          <w:p w14:paraId="44703B5F" w14:textId="77777777" w:rsidR="00A0471A" w:rsidRPr="00DB593E" w:rsidRDefault="00A0471A" w:rsidP="00A0471A">
                            <w:pPr>
                              <w:pStyle w:val="CvrProjName"/>
                              <w:spacing w:after="0" w:line="216" w:lineRule="auto"/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</w:pPr>
                            <w:r w:rsidRPr="00DB593E"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  <w:t>Connecting Utah</w:t>
                            </w:r>
                          </w:p>
                          <w:p w14:paraId="20A290E4" w14:textId="77777777" w:rsidR="00A0471A" w:rsidRDefault="00A0471A" w:rsidP="00A0471A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  <w:rPr>
                                <w:color w:val="45454B"/>
                                <w:spacing w:val="0"/>
                                <w:sz w:val="72"/>
                                <w:szCs w:val="72"/>
                              </w:rPr>
                            </w:pPr>
                          </w:p>
                          <w:p w14:paraId="179D4B74" w14:textId="77777777" w:rsidR="00A0471A" w:rsidRDefault="00A0471A" w:rsidP="00A0471A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  <w:rPr>
                                <w:color w:val="45454B"/>
                                <w:spacing w:val="0"/>
                                <w:sz w:val="72"/>
                                <w:szCs w:val="72"/>
                              </w:rPr>
                            </w:pPr>
                          </w:p>
                          <w:p w14:paraId="446041D1" w14:textId="77777777" w:rsidR="00A0471A" w:rsidRDefault="00A0471A" w:rsidP="00A0471A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  <w:rPr>
                                <w:color w:val="45454B"/>
                                <w:spacing w:val="0"/>
                                <w:sz w:val="72"/>
                                <w:szCs w:val="72"/>
                              </w:rPr>
                            </w:pPr>
                          </w:p>
                          <w:p w14:paraId="484FEB8E" w14:textId="77777777" w:rsidR="00A0471A" w:rsidRPr="00CC0C9D" w:rsidRDefault="00A0471A" w:rsidP="00CC0C9D">
                            <w:pPr>
                              <w:pStyle w:val="CvrRprtTtle"/>
                            </w:pPr>
                          </w:p>
                          <w:p w14:paraId="786FC0EA" w14:textId="27446832" w:rsidR="00A0471A" w:rsidRPr="00FF4149" w:rsidRDefault="00547D2B" w:rsidP="00952497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</w:pPr>
                            <w:sdt>
                              <w:sdtPr>
                                <w:rPr>
                                  <w:rStyle w:val="CvrProjNameChar"/>
                                  <w:b/>
                                  <w:caps/>
                                </w:rPr>
                                <w:id w:val="1892614953"/>
                                <w:placeholder>
                                  <w:docPart w:val="BDC7A36102E84210BBFA77DD73DD06DE"/>
                                </w:placeholder>
                                <w:temporary/>
                                <w:showingPlcHdr/>
                                <w:text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A0471A" w:rsidRPr="00FF4149">
                                  <w:rPr>
                                    <w:color w:val="FF00FF"/>
                                  </w:rPr>
                                  <w:t>[Insert the Name of the Community]</w:t>
                                </w:r>
                              </w:sdtContent>
                            </w:sdt>
                            <w:r w:rsidR="00A0471A" w:rsidRPr="00FF4149">
                              <w:t xml:space="preserve"> </w:t>
                            </w:r>
                            <w:r w:rsidR="00952497">
                              <w:br/>
                            </w:r>
                            <w:r w:rsidR="0045123D">
                              <w:t xml:space="preserve">Local </w:t>
                            </w:r>
                            <w:r w:rsidR="002248F8">
                              <w:t>Broadband</w:t>
                            </w:r>
                            <w:r w:rsidR="00A0471A" w:rsidRPr="00FF4149">
                              <w:t xml:space="preserve">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9EA0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3.7pt;margin-top:197.4pt;width:559.8pt;height:499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" filled="f" stroked="f">
                <v:textbox>
                  <w:txbxContent>
                    <w:p w14:paraId="57ED44AB" w14:textId="77777777" w:rsidR="00A0471A" w:rsidRPr="00DB593E" w:rsidRDefault="00A0471A" w:rsidP="00A0471A">
                      <w:pPr>
                        <w:pStyle w:val="CvrProjName"/>
                        <w:spacing w:after="0" w:line="216" w:lineRule="auto"/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</w:pPr>
                      <w:r w:rsidRPr="00DB593E"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  <w:t>Utah Broadband Center</w:t>
                      </w:r>
                    </w:p>
                    <w:p w14:paraId="44703B5F" w14:textId="77777777" w:rsidR="00A0471A" w:rsidRPr="00DB593E" w:rsidRDefault="00A0471A" w:rsidP="00A0471A">
                      <w:pPr>
                        <w:pStyle w:val="CvrProjName"/>
                        <w:spacing w:after="0" w:line="216" w:lineRule="auto"/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</w:pPr>
                      <w:r w:rsidRPr="00DB593E"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  <w:t>Connecting Utah</w:t>
                      </w:r>
                    </w:p>
                    <w:p w14:paraId="20A290E4" w14:textId="77777777" w:rsidR="00A0471A" w:rsidRDefault="00A0471A" w:rsidP="00A0471A">
                      <w:pPr>
                        <w:pStyle w:val="CvrProjName"/>
                        <w:spacing w:before="240" w:after="0" w:line="216" w:lineRule="auto"/>
                        <w:contextualSpacing w:val="0"/>
                        <w:rPr>
                          <w:color w:val="45454B"/>
                          <w:spacing w:val="0"/>
                          <w:sz w:val="72"/>
                          <w:szCs w:val="72"/>
                        </w:rPr>
                      </w:pPr>
                    </w:p>
                    <w:p w14:paraId="179D4B74" w14:textId="77777777" w:rsidR="00A0471A" w:rsidRDefault="00A0471A" w:rsidP="00A0471A">
                      <w:pPr>
                        <w:pStyle w:val="CvrProjName"/>
                        <w:spacing w:before="240" w:after="0" w:line="216" w:lineRule="auto"/>
                        <w:contextualSpacing w:val="0"/>
                        <w:rPr>
                          <w:color w:val="45454B"/>
                          <w:spacing w:val="0"/>
                          <w:sz w:val="72"/>
                          <w:szCs w:val="72"/>
                        </w:rPr>
                      </w:pPr>
                    </w:p>
                    <w:p w14:paraId="446041D1" w14:textId="77777777" w:rsidR="00A0471A" w:rsidRDefault="00A0471A" w:rsidP="00A0471A">
                      <w:pPr>
                        <w:pStyle w:val="CvrProjName"/>
                        <w:spacing w:before="240" w:after="0" w:line="216" w:lineRule="auto"/>
                        <w:contextualSpacing w:val="0"/>
                        <w:rPr>
                          <w:color w:val="45454B"/>
                          <w:spacing w:val="0"/>
                          <w:sz w:val="72"/>
                          <w:szCs w:val="72"/>
                        </w:rPr>
                      </w:pPr>
                    </w:p>
                    <w:p w14:paraId="484FEB8E" w14:textId="77777777" w:rsidR="00A0471A" w:rsidRPr="00CC0C9D" w:rsidRDefault="00A0471A" w:rsidP="00CC0C9D">
                      <w:pPr>
                        <w:pStyle w:val="CvrRprtTtle"/>
                      </w:pPr>
                    </w:p>
                    <w:p w14:paraId="786FC0EA" w14:textId="27446832" w:rsidR="00A0471A" w:rsidRPr="00FF4149" w:rsidRDefault="00547D2B" w:rsidP="00952497">
                      <w:pPr>
                        <w:pStyle w:val="CvrProjName"/>
                        <w:spacing w:before="240" w:after="0" w:line="216" w:lineRule="auto"/>
                        <w:contextualSpacing w:val="0"/>
                      </w:pPr>
                      <w:sdt>
                        <w:sdtPr>
                          <w:rPr>
                            <w:rStyle w:val="CvrProjNameChar"/>
                            <w:b/>
                            <w:caps/>
                          </w:rPr>
                          <w:id w:val="1892614953"/>
                          <w:placeholder>
                            <w:docPart w:val="BDC7A36102E84210BBFA77DD73DD06DE"/>
                          </w:placeholder>
                          <w:temporary/>
                          <w:showingPlcHdr/>
                          <w:text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A0471A" w:rsidRPr="00FF4149">
                            <w:rPr>
                              <w:color w:val="FF00FF"/>
                            </w:rPr>
                            <w:t>[Insert the Name of the Community]</w:t>
                          </w:r>
                        </w:sdtContent>
                      </w:sdt>
                      <w:r w:rsidR="00A0471A" w:rsidRPr="00FF4149">
                        <w:t xml:space="preserve"> </w:t>
                      </w:r>
                      <w:r w:rsidR="00952497">
                        <w:br/>
                      </w:r>
                      <w:r w:rsidR="0045123D">
                        <w:t xml:space="preserve">Local </w:t>
                      </w:r>
                      <w:r w:rsidR="002248F8">
                        <w:t>Broadband</w:t>
                      </w:r>
                      <w:r w:rsidR="00A0471A" w:rsidRPr="00FF4149">
                        <w:t xml:space="preserve"> Plan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471A">
        <w:br w:type="page"/>
      </w:r>
      <w:r w:rsidR="00EE777C">
        <w:rPr>
          <w:noProof/>
        </w:rPr>
        <w:drawing>
          <wp:anchor distT="0" distB="0" distL="114300" distR="114300" simplePos="0" relativeHeight="251658240" behindDoc="1" locked="0" layoutInCell="1" allowOverlap="1" wp14:anchorId="45DA4C03" wp14:editId="3B94DF35">
            <wp:simplePos x="0" y="0"/>
            <wp:positionH relativeFrom="column">
              <wp:posOffset>-908538</wp:posOffset>
            </wp:positionH>
            <wp:positionV relativeFrom="page">
              <wp:posOffset>9144000</wp:posOffset>
            </wp:positionV>
            <wp:extent cx="7762875" cy="91503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6287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sz w:val="22"/>
          <w:szCs w:val="22"/>
        </w:rPr>
        <w:id w:val="1667556394"/>
        <w:docPartObj>
          <w:docPartGallery w:val="Table of Contents"/>
          <w:docPartUnique/>
        </w:docPartObj>
      </w:sdtPr>
      <w:sdtEndPr/>
      <w:sdtContent>
        <w:p w14:paraId="0CB9E8C8" w14:textId="77777777" w:rsidR="00F63CE6" w:rsidRDefault="295DF7F5" w:rsidP="00652852">
          <w:pPr>
            <w:pStyle w:val="TOCHead"/>
          </w:pPr>
          <w:r>
            <w:t>Table of Contents</w:t>
          </w:r>
        </w:p>
        <w:p w14:paraId="52831C70" w14:textId="55B3677A" w:rsidR="009564A0" w:rsidRDefault="00351B88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r>
            <w:fldChar w:fldCharType="begin"/>
          </w:r>
          <w:r w:rsidR="00A72BBB">
            <w:instrText>TOC \o "1-3" \h \z \u</w:instrText>
          </w:r>
          <w:r>
            <w:fldChar w:fldCharType="separate"/>
          </w:r>
          <w:hyperlink w:anchor="_Toc130298634" w:history="1">
            <w:r w:rsidR="009564A0" w:rsidRPr="0011171D">
              <w:rPr>
                <w:rStyle w:val="Hyperlink"/>
                <w:noProof/>
              </w:rPr>
              <w:t>Executive Summary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ii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0AE6DBF1" w14:textId="2EDB57F1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5" w:history="1">
            <w:r w:rsidR="009564A0" w:rsidRPr="0011171D">
              <w:rPr>
                <w:rStyle w:val="Hyperlink"/>
                <w:noProof/>
              </w:rPr>
              <w:t>1 Overview of the Local Broadband Plan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5906B91" w14:textId="5925A8B5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6" w:history="1">
            <w:r w:rsidR="009564A0" w:rsidRPr="0011171D">
              <w:rPr>
                <w:rStyle w:val="Hyperlink"/>
                <w:noProof/>
              </w:rPr>
              <w:t>1.1 Vision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207B6A4D" w14:textId="608CF4D3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7" w:history="1">
            <w:r w:rsidR="009564A0" w:rsidRPr="0011171D">
              <w:rPr>
                <w:rStyle w:val="Hyperlink"/>
                <w:noProof/>
              </w:rPr>
              <w:t>1.2 Goals and Objectives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9A9D088" w14:textId="01552ABE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8" w:history="1">
            <w:r w:rsidR="009564A0" w:rsidRPr="0011171D">
              <w:rPr>
                <w:rStyle w:val="Hyperlink"/>
                <w:noProof/>
              </w:rPr>
              <w:t>2 Background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_Toc130298638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42B1D2F7" w14:textId="2C88B5C4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9" w:history="1">
            <w:r w:rsidR="009564A0" w:rsidRPr="0011171D">
              <w:rPr>
                <w:rStyle w:val="Hyperlink"/>
                <w:noProof/>
              </w:rPr>
              <w:t>2.1 Scope of Broadband Plan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_Toc130298639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AF7143D" w14:textId="567047E4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0" w:history="1">
            <w:r w:rsidR="009564A0" w:rsidRPr="0011171D">
              <w:rPr>
                <w:rStyle w:val="Hyperlink"/>
                <w:noProof/>
              </w:rPr>
              <w:t>2.2 What is Broadband?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_Toc130298640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3D03F14" w14:textId="6095830A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1" w:history="1">
            <w:r w:rsidR="009564A0" w:rsidRPr="0011171D">
              <w:rPr>
                <w:rStyle w:val="Hyperlink"/>
                <w:noProof/>
              </w:rPr>
              <w:t>2.2.1 Broadband Network Distribution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_Toc130298641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710B0B7" w14:textId="6E9FAD5D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2" w:history="1">
            <w:r w:rsidR="009564A0" w:rsidRPr="0011171D">
              <w:rPr>
                <w:rStyle w:val="Hyperlink"/>
                <w:noProof/>
              </w:rPr>
              <w:t>2.2.2 Types of Broadband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_Toc130298642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6583D24" w14:textId="0F650DD5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3" w:history="1">
            <w:r w:rsidR="009564A0" w:rsidRPr="0011171D">
              <w:rPr>
                <w:rStyle w:val="Hyperlink"/>
                <w:noProof/>
              </w:rPr>
              <w:t>2.2.3 Benefits of Broadband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_Toc130298643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3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22E4DB1" w14:textId="70E85881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4" w:history="1">
            <w:r w:rsidR="009564A0" w:rsidRPr="0011171D">
              <w:rPr>
                <w:rStyle w:val="Hyperlink"/>
                <w:noProof/>
              </w:rPr>
              <w:t>3 Current State of Broadband and Digital access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5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567614E" w14:textId="7BCF5B78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5" w:history="1">
            <w:r w:rsidR="009564A0" w:rsidRPr="0011171D">
              <w:rPr>
                <w:rStyle w:val="Hyperlink"/>
                <w:noProof/>
              </w:rPr>
              <w:t>3.1 Methods to Determine the Current State of Broadband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5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1A0CDDA8" w14:textId="66B790DB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6" w:history="1">
            <w:r w:rsidR="009564A0" w:rsidRPr="0011171D">
              <w:rPr>
                <w:rStyle w:val="Hyperlink"/>
                <w:noProof/>
              </w:rPr>
              <w:t>3.2 Existing Resources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6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AA0344B" w14:textId="0E2DA6A1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7" w:history="1">
            <w:r w:rsidR="009564A0" w:rsidRPr="0011171D">
              <w:rPr>
                <w:rStyle w:val="Hyperlink"/>
                <w:noProof/>
              </w:rPr>
              <w:t>3.3 Partnerships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7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F031F46" w14:textId="26A0F10C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8" w:history="1">
            <w:r w:rsidR="009564A0" w:rsidRPr="0011171D">
              <w:rPr>
                <w:rStyle w:val="Hyperlink"/>
                <w:noProof/>
              </w:rPr>
              <w:t>3.4 Asset Inventory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_Toc130298648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8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5D3AE59" w14:textId="1EB15908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9" w:history="1">
            <w:r w:rsidR="009564A0" w:rsidRPr="0011171D">
              <w:rPr>
                <w:rStyle w:val="Hyperlink"/>
                <w:noProof/>
              </w:rPr>
              <w:t>3.4.1 Broadband Availability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_Toc130298649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8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04D47828" w14:textId="1789446A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0" w:history="1">
            <w:r w:rsidR="009564A0" w:rsidRPr="0011171D">
              <w:rPr>
                <w:rStyle w:val="Hyperlink"/>
                <w:noProof/>
              </w:rPr>
              <w:t>3.4.2 Digital Access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_Toc130298650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8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612589E" w14:textId="7539C25B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1" w:history="1">
            <w:r w:rsidR="009564A0" w:rsidRPr="0011171D">
              <w:rPr>
                <w:rStyle w:val="Hyperlink"/>
                <w:noProof/>
              </w:rPr>
              <w:t>3.4.3 Broadband Affordability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_Toc130298651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8DE872D" w14:textId="40513D8C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2" w:history="1">
            <w:r w:rsidR="009564A0" w:rsidRPr="0011171D">
              <w:rPr>
                <w:rStyle w:val="Hyperlink"/>
                <w:noProof/>
              </w:rPr>
              <w:t>3.5 Needs and Gaps Assessment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_Toc130298652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BF4CB20" w14:textId="63DE60C2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3" w:history="1">
            <w:r w:rsidR="009564A0" w:rsidRPr="0011171D">
              <w:rPr>
                <w:rStyle w:val="Hyperlink"/>
                <w:noProof/>
              </w:rPr>
              <w:t>3.5.1 Broadband Availability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_Toc130298653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921552E" w14:textId="73B6430C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4" w:history="1">
            <w:r w:rsidR="009564A0" w:rsidRPr="0011171D">
              <w:rPr>
                <w:rStyle w:val="Hyperlink"/>
                <w:noProof/>
              </w:rPr>
              <w:t>3.5.2 Digital Access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4ECD9549" w14:textId="74C34973" w:rsidR="009564A0" w:rsidRDefault="00547D2B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5" w:history="1">
            <w:r w:rsidR="009564A0" w:rsidRPr="0011171D">
              <w:rPr>
                <w:rStyle w:val="Hyperlink"/>
                <w:noProof/>
              </w:rPr>
              <w:t>3.5.3 Broadband Affordability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FE4E79D" w14:textId="0260DF13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6" w:history="1">
            <w:r w:rsidR="009564A0" w:rsidRPr="0011171D">
              <w:rPr>
                <w:rStyle w:val="Hyperlink"/>
                <w:noProof/>
              </w:rPr>
              <w:t>4 Obstacles or Barriers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4B96408F" w14:textId="76D80AAE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7" w:history="1">
            <w:r w:rsidR="009564A0" w:rsidRPr="0011171D">
              <w:rPr>
                <w:rStyle w:val="Hyperlink"/>
                <w:noProof/>
              </w:rPr>
              <w:t>5 Implementation Plan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E379593" w14:textId="2FA45E7F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8" w:history="1">
            <w:r w:rsidR="009564A0" w:rsidRPr="0011171D">
              <w:rPr>
                <w:rStyle w:val="Hyperlink"/>
                <w:noProof/>
              </w:rPr>
              <w:t>5.1 Priorities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_Toc130298658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15720A43" w14:textId="12CF1A11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9" w:history="1">
            <w:r w:rsidR="009564A0" w:rsidRPr="0011171D">
              <w:rPr>
                <w:rStyle w:val="Hyperlink"/>
                <w:noProof/>
              </w:rPr>
              <w:t>5.2 Planned Activities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_Toc130298659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300685B" w14:textId="06795E7B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0" w:history="1">
            <w:r w:rsidR="009564A0" w:rsidRPr="0011171D">
              <w:rPr>
                <w:rStyle w:val="Hyperlink"/>
                <w:noProof/>
              </w:rPr>
              <w:t>5.3 Key Execution Strategies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_Toc130298660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1B057DB" w14:textId="4CB35998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1" w:history="1">
            <w:r w:rsidR="009564A0" w:rsidRPr="0011171D">
              <w:rPr>
                <w:rStyle w:val="Hyperlink"/>
                <w:noProof/>
              </w:rPr>
              <w:t>5.4 Ongoing Stakeholder Engagement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_Toc130298661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5273C81" w14:textId="0EAD3926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2" w:history="1">
            <w:r w:rsidR="009564A0" w:rsidRPr="0011171D">
              <w:rPr>
                <w:rStyle w:val="Hyperlink"/>
                <w:noProof/>
              </w:rPr>
              <w:t>5.5 Estimated Timeline for Universal Service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_Toc130298662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D4919CB" w14:textId="4917AFCA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3" w:history="1">
            <w:r w:rsidR="009564A0" w:rsidRPr="0011171D">
              <w:rPr>
                <w:rStyle w:val="Hyperlink"/>
                <w:noProof/>
              </w:rPr>
              <w:t>5.6 Estimated Cost for Universal Service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_Toc130298663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86F878A" w14:textId="6F379D73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4" w:history="1">
            <w:r w:rsidR="009564A0" w:rsidRPr="0011171D">
              <w:rPr>
                <w:rStyle w:val="Hyperlink"/>
                <w:noProof/>
              </w:rPr>
              <w:t>5.7 Alignment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9AFB0A4" w14:textId="2DEACFE9" w:rsidR="009564A0" w:rsidRDefault="00547D2B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5" w:history="1">
            <w:r w:rsidR="009564A0" w:rsidRPr="0011171D">
              <w:rPr>
                <w:rStyle w:val="Hyperlink"/>
                <w:noProof/>
              </w:rPr>
              <w:t>5.8 Technical Assistance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141878FE" w14:textId="487EEBA8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6" w:history="1">
            <w:r w:rsidR="009564A0" w:rsidRPr="0011171D">
              <w:rPr>
                <w:rStyle w:val="Hyperlink"/>
                <w:noProof/>
              </w:rPr>
              <w:t>6 Conclusion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09E673F4" w14:textId="3948BB1A" w:rsidR="009564A0" w:rsidRDefault="00547D2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7" w:history="1">
            <w:r w:rsidR="009564A0" w:rsidRPr="0011171D">
              <w:rPr>
                <w:rStyle w:val="Hyperlink"/>
                <w:noProof/>
              </w:rPr>
              <w:t>Appendix A: Title Here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A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4A7133F" w14:textId="68FB1CA6" w:rsidR="00FF6F5B" w:rsidRDefault="00351B88" w:rsidP="00C31E75">
          <w:pPr>
            <w:pStyle w:val="TOC1"/>
            <w:rPr>
              <w:rStyle w:val="Hyperlink"/>
              <w:noProof/>
            </w:rPr>
          </w:pPr>
          <w:r>
            <w:fldChar w:fldCharType="end"/>
          </w:r>
        </w:p>
      </w:sdtContent>
    </w:sdt>
    <w:p w14:paraId="5C914CA7" w14:textId="484C4EF6" w:rsidR="6563CC56" w:rsidRDefault="6563CC56">
      <w:r>
        <w:br w:type="page"/>
      </w:r>
    </w:p>
    <w:p w14:paraId="19CF68CE" w14:textId="579719A6" w:rsidR="000F6C76" w:rsidRPr="006508C4" w:rsidRDefault="15B1A2C3" w:rsidP="0077694C">
      <w:pPr>
        <w:pStyle w:val="Heading1"/>
        <w:numPr>
          <w:ilvl w:val="0"/>
          <w:numId w:val="0"/>
        </w:numPr>
      </w:pPr>
      <w:bookmarkStart w:id="0" w:name="_Toc130298634"/>
      <w:r>
        <w:lastRenderedPageBreak/>
        <w:t>Executive Summary</w:t>
      </w:r>
      <w:bookmarkEnd w:id="0"/>
    </w:p>
    <w:sdt>
      <w:sdtPr>
        <w:rPr>
          <w:rStyle w:val="BodyTextChar"/>
        </w:rPr>
        <w:id w:val="602069890"/>
        <w:placeholder>
          <w:docPart w:val="1B20C6C4A25D49A0899B3A9916C16048"/>
        </w:placeholder>
        <w:temporary/>
        <w:showingPlcHdr/>
        <w:text/>
      </w:sdtPr>
      <w:sdtEndPr>
        <w:rPr>
          <w:rStyle w:val="BodyTextChar"/>
        </w:rPr>
      </w:sdtEndPr>
      <w:sdtContent>
        <w:p w14:paraId="7C92C417" w14:textId="77777777" w:rsidR="00540417" w:rsidRPr="00DC04E8" w:rsidRDefault="00540417" w:rsidP="00540417">
          <w:pPr>
            <w:pStyle w:val="BodyText"/>
            <w:rPr>
              <w:rStyle w:val="BodyTextChar"/>
            </w:rPr>
          </w:pPr>
          <w:r w:rsidRPr="00DA7608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summary of your Digital Access Plan. Include your purpose and key points of your plan here.] </w:t>
          </w:r>
        </w:p>
      </w:sdtContent>
    </w:sdt>
    <w:tbl>
      <w:tblPr>
        <w:tblStyle w:val="CustomSimpleTable-TextLeft"/>
        <w:tblW w:w="0" w:type="auto"/>
        <w:tblLook w:val="0480" w:firstRow="0" w:lastRow="0" w:firstColumn="1" w:lastColumn="0" w:noHBand="0" w:noVBand="1"/>
      </w:tblPr>
      <w:tblGrid>
        <w:gridCol w:w="1880"/>
        <w:gridCol w:w="7420"/>
      </w:tblGrid>
      <w:tr w:rsidR="00540417" w14:paraId="76B6CF55" w14:textId="77777777" w:rsidTr="00CB0F4B">
        <w:trPr>
          <w:trHeight w:val="1063"/>
        </w:trPr>
        <w:tc>
          <w:tcPr>
            <w:tcW w:w="1880" w:type="dxa"/>
            <w:tcBorders>
              <w:left w:val="single" w:sz="24" w:space="0" w:color="45454B" w:themeColor="accent1"/>
              <w:bottom w:val="single" w:sz="24" w:space="0" w:color="45454B" w:themeColor="accent1"/>
              <w:right w:val="single" w:sz="4" w:space="0" w:color="FFFFFF" w:themeColor="text1"/>
            </w:tcBorders>
            <w:shd w:val="clear" w:color="auto" w:fill="45454B" w:themeFill="background1"/>
            <w:vAlign w:val="center"/>
          </w:tcPr>
          <w:p w14:paraId="2579A5A9" w14:textId="77777777" w:rsidR="00540417" w:rsidRPr="0088623E" w:rsidRDefault="00540417" w:rsidP="00CB0F4B">
            <w:pPr>
              <w:pStyle w:val="BodyText"/>
              <w:jc w:val="center"/>
              <w:rPr>
                <w:rStyle w:val="BodyTextChar"/>
                <w:rFonts w:ascii="Arial Nova" w:hAnsi="Arial Nova"/>
                <w:b/>
                <w:sz w:val="24"/>
                <w:szCs w:val="28"/>
              </w:rPr>
            </w:pPr>
            <w:r w:rsidRPr="0088623E">
              <w:rPr>
                <w:rStyle w:val="BodyTextChar"/>
                <w:rFonts w:ascii="Arial Nova" w:hAnsi="Arial Nova"/>
                <w:b/>
                <w:color w:val="FFFFFF" w:themeColor="text1"/>
                <w:sz w:val="24"/>
                <w:szCs w:val="28"/>
              </w:rPr>
              <w:t>VISION</w:t>
            </w:r>
          </w:p>
        </w:tc>
        <w:tc>
          <w:tcPr>
            <w:tcW w:w="7420" w:type="dxa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accent6" w:themeFillTint="33"/>
            <w:vAlign w:val="center"/>
          </w:tcPr>
          <w:p w14:paraId="46D50F3F" w14:textId="77777777" w:rsidR="00540417" w:rsidRPr="008060EC" w:rsidRDefault="00547D2B" w:rsidP="00CB0F4B">
            <w:pPr>
              <w:pStyle w:val="BodyText"/>
              <w:rPr>
                <w:rStyle w:val="BodyTextChar"/>
                <w:b/>
                <w:sz w:val="22"/>
                <w:szCs w:val="24"/>
              </w:rPr>
            </w:pPr>
            <w:sdt>
              <w:sdtPr>
                <w:rPr>
                  <w:rStyle w:val="BdyNoSPcChar"/>
                </w:rPr>
                <w:id w:val="1098142522"/>
                <w:placeholder>
                  <w:docPart w:val="CAFCB471ED0A44C9955065AB947511A2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[Enter vision statement here]</w:t>
                </w:r>
              </w:sdtContent>
            </w:sdt>
          </w:p>
        </w:tc>
      </w:tr>
    </w:tbl>
    <w:p w14:paraId="5E3CDBD9" w14:textId="77777777" w:rsidR="00540417" w:rsidRPr="009C2398" w:rsidRDefault="00540417" w:rsidP="00540417">
      <w:pPr>
        <w:pStyle w:val="BodyText"/>
        <w:rPr>
          <w:rStyle w:val="BodyTextChar"/>
          <w:b/>
          <w:bCs/>
        </w:rPr>
      </w:pPr>
    </w:p>
    <w:tbl>
      <w:tblPr>
        <w:tblStyle w:val="CustomSimpleTable-TextLeft"/>
        <w:tblW w:w="9325" w:type="dxa"/>
        <w:tblLook w:val="0480" w:firstRow="0" w:lastRow="0" w:firstColumn="1" w:lastColumn="0" w:noHBand="0" w:noVBand="1"/>
      </w:tblPr>
      <w:tblGrid>
        <w:gridCol w:w="1975"/>
        <w:gridCol w:w="1755"/>
        <w:gridCol w:w="1865"/>
        <w:gridCol w:w="1865"/>
        <w:gridCol w:w="1865"/>
      </w:tblGrid>
      <w:tr w:rsidR="00540417" w14:paraId="52442380" w14:textId="77777777" w:rsidTr="00CB0F4B">
        <w:trPr>
          <w:trHeight w:val="334"/>
        </w:trPr>
        <w:tc>
          <w:tcPr>
            <w:tcW w:w="1975" w:type="dxa"/>
            <w:vMerge w:val="restart"/>
            <w:tcBorders>
              <w:top w:val="single" w:sz="4" w:space="0" w:color="FBAD1A" w:themeColor="accent4"/>
              <w:left w:val="single" w:sz="4" w:space="0" w:color="FBAD1A" w:themeColor="accent4"/>
              <w:right w:val="single" w:sz="24" w:space="0" w:color="FFFFFF" w:themeColor="text1"/>
            </w:tcBorders>
            <w:shd w:val="clear" w:color="auto" w:fill="FBAD1A" w:themeFill="accent4"/>
            <w:vAlign w:val="center"/>
          </w:tcPr>
          <w:p w14:paraId="5FCB0A4B" w14:textId="77777777" w:rsidR="00540417" w:rsidRPr="0088623E" w:rsidRDefault="00540417" w:rsidP="00CB0F4B">
            <w:pPr>
              <w:pStyle w:val="BodyText"/>
              <w:jc w:val="center"/>
              <w:rPr>
                <w:rStyle w:val="BodyTextChar"/>
                <w:rFonts w:ascii="Arial Nova" w:hAnsi="Arial Nova"/>
                <w:b/>
              </w:rPr>
            </w:pPr>
            <w:r w:rsidRPr="0088623E">
              <w:rPr>
                <w:rStyle w:val="BodyTextChar"/>
                <w:rFonts w:ascii="Arial Nova" w:hAnsi="Arial Nova"/>
                <w:b/>
                <w:color w:val="FFFFFF" w:themeColor="text1"/>
                <w:sz w:val="24"/>
                <w:szCs w:val="28"/>
              </w:rPr>
              <w:t>KEY BARRIERS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0B56BFC2" w14:textId="77777777" w:rsidR="00540417" w:rsidRPr="006A2670" w:rsidRDefault="00547D2B" w:rsidP="00CB0F4B">
            <w:pPr>
              <w:pStyle w:val="BodyText"/>
              <w:rPr>
                <w:rStyle w:val="BodyTextChar"/>
                <w:b/>
                <w:color w:val="FF00FF"/>
              </w:rPr>
            </w:pPr>
            <w:sdt>
              <w:sdtPr>
                <w:rPr>
                  <w:rStyle w:val="BdyNoSPcChar"/>
                </w:rPr>
                <w:id w:val="-111216635"/>
                <w:placeholder>
                  <w:docPart w:val="037C7E0D9F244BC8A0E0120D706A6C0D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1A072728" w14:textId="77777777" w:rsidR="00540417" w:rsidRDefault="00547D2B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525999905"/>
                <w:placeholder>
                  <w:docPart w:val="9097FC14737E4C8DA58ECFBBA432590E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1F75ED6B" w14:textId="77777777" w:rsidR="00540417" w:rsidRDefault="00547D2B" w:rsidP="00CB0F4B">
            <w:pPr>
              <w:pStyle w:val="BodyText"/>
              <w:rPr>
                <w:rStyle w:val="BodyTextChar"/>
                <w:b/>
                <w:color w:val="FF00FF"/>
              </w:rPr>
            </w:pPr>
            <w:sdt>
              <w:sdtPr>
                <w:rPr>
                  <w:rStyle w:val="BdyNoSPcChar"/>
                </w:rPr>
                <w:id w:val="-102876802"/>
                <w:placeholder>
                  <w:docPart w:val="6C4A039A19124FFA8640D6E56FE1C50B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0A21EB14" w14:textId="77777777" w:rsidR="00540417" w:rsidRDefault="00547D2B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2047323285"/>
                <w:placeholder>
                  <w:docPart w:val="9CA1C4E22B184838AA5BCEC4E676A138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</w:tr>
      <w:tr w:rsidR="00540417" w14:paraId="14CF0869" w14:textId="77777777" w:rsidTr="00CB0F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0"/>
        </w:trPr>
        <w:tc>
          <w:tcPr>
            <w:tcW w:w="1975" w:type="dxa"/>
            <w:vMerge/>
            <w:tcBorders>
              <w:left w:val="single" w:sz="4" w:space="0" w:color="FBAD1A" w:themeColor="accent4"/>
              <w:bottom w:val="single" w:sz="4" w:space="0" w:color="FBAD1A" w:themeColor="accent4"/>
              <w:right w:val="single" w:sz="24" w:space="0" w:color="FFFFFF" w:themeColor="text1"/>
            </w:tcBorders>
            <w:shd w:val="clear" w:color="auto" w:fill="FBAD1A" w:themeFill="accent4"/>
          </w:tcPr>
          <w:p w14:paraId="1B12B90C" w14:textId="77777777" w:rsidR="00540417" w:rsidRDefault="00540417" w:rsidP="00CB0F4B">
            <w:pPr>
              <w:pStyle w:val="BodyText"/>
              <w:rPr>
                <w:rStyle w:val="BodyTextChar"/>
              </w:rPr>
            </w:pPr>
          </w:p>
        </w:tc>
        <w:tc>
          <w:tcPr>
            <w:tcW w:w="175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851C924" w14:textId="77777777" w:rsidR="00540417" w:rsidRPr="006A2670" w:rsidRDefault="00547D2B" w:rsidP="00CB0F4B">
            <w:pPr>
              <w:pStyle w:val="BodyText"/>
              <w:rPr>
                <w:rStyle w:val="BodyTextChar"/>
                <w:bCs/>
                <w:color w:val="FFFFFF" w:themeColor="text1"/>
              </w:rPr>
            </w:pPr>
            <w:sdt>
              <w:sdtPr>
                <w:rPr>
                  <w:rStyle w:val="BdyNoSPcChar"/>
                </w:rPr>
                <w:id w:val="1196437066"/>
                <w:placeholder>
                  <w:docPart w:val="F8D370BC047A4953802E79838ED38E72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49E445E" w14:textId="77777777" w:rsidR="00540417" w:rsidRPr="006A2670" w:rsidRDefault="00547D2B" w:rsidP="00CB0F4B">
            <w:pPr>
              <w:pStyle w:val="BodyText"/>
              <w:rPr>
                <w:rStyle w:val="BodyTextChar"/>
                <w:bCs/>
                <w:color w:val="FFFFFF" w:themeColor="text1"/>
              </w:rPr>
            </w:pPr>
            <w:sdt>
              <w:sdtPr>
                <w:rPr>
                  <w:rStyle w:val="BdyNoSPcChar"/>
                </w:rPr>
                <w:id w:val="-453947255"/>
                <w:placeholder>
                  <w:docPart w:val="E5A7ACC7D2A84F8D89241F8E4742D27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barrier. Delete if not needed.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6B19F45" w14:textId="77777777" w:rsidR="00540417" w:rsidRPr="006A2670" w:rsidRDefault="00547D2B" w:rsidP="00CB0F4B">
            <w:pPr>
              <w:pStyle w:val="BodyText"/>
              <w:rPr>
                <w:rStyle w:val="BodyTextChar"/>
                <w:bCs/>
                <w:color w:val="FF00FF"/>
              </w:rPr>
            </w:pPr>
            <w:sdt>
              <w:sdtPr>
                <w:rPr>
                  <w:rStyle w:val="BdyNoSPcChar"/>
                </w:rPr>
                <w:id w:val="235288479"/>
                <w:placeholder>
                  <w:docPart w:val="57990ED144534007B0651CFAC8DFB98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barrier. Delete if not needed.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5737DABA" w14:textId="77777777" w:rsidR="00540417" w:rsidRPr="006A2670" w:rsidRDefault="00547D2B" w:rsidP="00CB0F4B">
            <w:pPr>
              <w:pStyle w:val="BodyText"/>
              <w:rPr>
                <w:rStyle w:val="BodyTextChar"/>
                <w:bCs/>
                <w:color w:val="FFFFFF" w:themeColor="text1"/>
              </w:rPr>
            </w:pPr>
            <w:sdt>
              <w:sdtPr>
                <w:rPr>
                  <w:rStyle w:val="BdyNoSPcChar"/>
                </w:rPr>
                <w:id w:val="2015414003"/>
                <w:placeholder>
                  <w:docPart w:val="869A690C77234A578EAFCF866E7A7817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barrier. Delete if not needed.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</w:tr>
    </w:tbl>
    <w:p w14:paraId="65825AC4" w14:textId="77777777" w:rsidR="00540417" w:rsidRDefault="00540417" w:rsidP="00540417">
      <w:pPr>
        <w:rPr>
          <w:rStyle w:val="BodyTextChar"/>
        </w:rPr>
      </w:pPr>
    </w:p>
    <w:tbl>
      <w:tblPr>
        <w:tblStyle w:val="CustomSimpleTable-TextLeft"/>
        <w:tblW w:w="5000" w:type="pct"/>
        <w:tblLayout w:type="fixed"/>
        <w:tblLook w:val="0480" w:firstRow="0" w:lastRow="0" w:firstColumn="1" w:lastColumn="0" w:noHBand="0" w:noVBand="1"/>
      </w:tblPr>
      <w:tblGrid>
        <w:gridCol w:w="1975"/>
        <w:gridCol w:w="1971"/>
        <w:gridCol w:w="1352"/>
        <w:gridCol w:w="1352"/>
        <w:gridCol w:w="1352"/>
        <w:gridCol w:w="1348"/>
      </w:tblGrid>
      <w:tr w:rsidR="00540417" w14:paraId="7DBDCD37" w14:textId="77777777" w:rsidTr="00CB0F4B">
        <w:trPr>
          <w:trHeight w:val="1648"/>
        </w:trPr>
        <w:tc>
          <w:tcPr>
            <w:tcW w:w="1056" w:type="pct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16A9BD" w:themeFill="accent2"/>
            <w:vAlign w:val="center"/>
          </w:tcPr>
          <w:p w14:paraId="54E0FB00" w14:textId="77777777" w:rsidR="00540417" w:rsidRPr="005C087F" w:rsidRDefault="00540417" w:rsidP="00CB0F4B">
            <w:pPr>
              <w:jc w:val="center"/>
              <w:rPr>
                <w:rStyle w:val="BodyTextChar"/>
                <w:b/>
                <w:sz w:val="36"/>
                <w:szCs w:val="36"/>
              </w:rPr>
            </w:pPr>
            <w:r w:rsidRPr="00BC5C87">
              <w:rPr>
                <w:rStyle w:val="BodyTextChar"/>
                <w:b/>
                <w:color w:val="FFFFFF" w:themeColor="text1"/>
                <w:sz w:val="24"/>
                <w:szCs w:val="24"/>
              </w:rPr>
              <w:t>COVERED POPULATIONS</w:t>
            </w:r>
          </w:p>
        </w:tc>
        <w:tc>
          <w:tcPr>
            <w:tcW w:w="1054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60A1B1F" w14:textId="77777777" w:rsidR="00540417" w:rsidRPr="00384DA5" w:rsidRDefault="00547D2B" w:rsidP="00CB0F4B">
            <w:pPr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1080746864"/>
                <w:placeholder>
                  <w:docPart w:val="6FB1D545CE6B4865A7570B6174EA181C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.]</w:t>
                </w:r>
              </w:sdtContent>
            </w:sdt>
          </w:p>
        </w:tc>
        <w:tc>
          <w:tcPr>
            <w:tcW w:w="723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CBF5238" w14:textId="77777777" w:rsidR="00540417" w:rsidRPr="00384DA5" w:rsidRDefault="00547D2B" w:rsidP="00CB0F4B">
            <w:pPr>
              <w:rPr>
                <w:rStyle w:val="BodyTextChar"/>
                <w:color w:val="FF00FF"/>
              </w:rPr>
            </w:pPr>
            <w:sdt>
              <w:sdtPr>
                <w:rPr>
                  <w:rStyle w:val="BdyNoSPcChar"/>
                </w:rPr>
                <w:id w:val="-1760203203"/>
                <w:placeholder>
                  <w:docPart w:val="A45F1CD6A7864D609B3AF3E476C6124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  <w:tc>
          <w:tcPr>
            <w:tcW w:w="723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2C22601" w14:textId="77777777" w:rsidR="00540417" w:rsidRDefault="00547D2B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997853141"/>
                <w:placeholder>
                  <w:docPart w:val="7EA14C32AD554594A37FD2A491512F93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  <w:tc>
          <w:tcPr>
            <w:tcW w:w="723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D38D146" w14:textId="77777777" w:rsidR="00540417" w:rsidRDefault="00547D2B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-1266764668"/>
                <w:placeholder>
                  <w:docPart w:val="5898A1EB28DA4473B8BF1F30E7FECB63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  <w:tc>
          <w:tcPr>
            <w:tcW w:w="721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67C14D42" w14:textId="77777777" w:rsidR="00540417" w:rsidRDefault="00547D2B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-1201555202"/>
                <w:placeholder>
                  <w:docPart w:val="EB61B40B94074404BC066BA35068575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</w:tr>
    </w:tbl>
    <w:p w14:paraId="7576BAED" w14:textId="77777777" w:rsidR="00540417" w:rsidRDefault="00540417" w:rsidP="00540417">
      <w:pPr>
        <w:rPr>
          <w:rStyle w:val="BodyTextChar"/>
        </w:rPr>
      </w:pPr>
    </w:p>
    <w:tbl>
      <w:tblPr>
        <w:tblStyle w:val="CustomSimpleTable-TextLeft"/>
        <w:tblW w:w="9325" w:type="dxa"/>
        <w:tblLook w:val="0480" w:firstRow="0" w:lastRow="0" w:firstColumn="1" w:lastColumn="0" w:noHBand="0" w:noVBand="1"/>
      </w:tblPr>
      <w:tblGrid>
        <w:gridCol w:w="1975"/>
        <w:gridCol w:w="1755"/>
        <w:gridCol w:w="1865"/>
        <w:gridCol w:w="1865"/>
        <w:gridCol w:w="1865"/>
      </w:tblGrid>
      <w:tr w:rsidR="00540417" w14:paraId="11C0BDFD" w14:textId="77777777" w:rsidTr="00CB0F4B">
        <w:trPr>
          <w:trHeight w:val="1360"/>
        </w:trPr>
        <w:tc>
          <w:tcPr>
            <w:tcW w:w="1975" w:type="dxa"/>
            <w:tcBorders>
              <w:top w:val="single" w:sz="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ED6B2E" w:themeFill="text2"/>
            <w:vAlign w:val="center"/>
          </w:tcPr>
          <w:p w14:paraId="66EE115A" w14:textId="77777777" w:rsidR="00540417" w:rsidRPr="00BC5C87" w:rsidRDefault="00540417" w:rsidP="00CB0F4B">
            <w:pPr>
              <w:pStyle w:val="BodyText"/>
              <w:jc w:val="center"/>
              <w:rPr>
                <w:rStyle w:val="BodyTextChar"/>
                <w:b/>
                <w:sz w:val="24"/>
                <w:szCs w:val="28"/>
              </w:rPr>
            </w:pPr>
            <w:r w:rsidRPr="00BC5C87">
              <w:rPr>
                <w:rStyle w:val="BodyTextChar"/>
                <w:b/>
                <w:color w:val="FFFFFF" w:themeColor="text1"/>
                <w:sz w:val="24"/>
                <w:szCs w:val="28"/>
              </w:rPr>
              <w:t>GOALS</w:t>
            </w:r>
          </w:p>
        </w:tc>
        <w:tc>
          <w:tcPr>
            <w:tcW w:w="175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61CA241" w14:textId="77777777" w:rsidR="00540417" w:rsidRPr="00A652A5" w:rsidRDefault="00547D2B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1099448916"/>
                <w:placeholder>
                  <w:docPart w:val="7419A9CC02844088A5E886B29C6A4A59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23897B6B" w14:textId="77777777" w:rsidR="00540417" w:rsidRPr="00A652A5" w:rsidRDefault="00547D2B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612353463"/>
                <w:placeholder>
                  <w:docPart w:val="1043BCE7AEF749C09EDBFF8E96EF9001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Goal. Delete if not needed.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6C508F9C" w14:textId="77777777" w:rsidR="00540417" w:rsidRPr="00A652A5" w:rsidRDefault="00547D2B" w:rsidP="00CB0F4B">
            <w:pPr>
              <w:pStyle w:val="BodyText"/>
              <w:rPr>
                <w:rStyle w:val="BodyTextChar"/>
                <w:b/>
                <w:color w:val="FF00FF"/>
              </w:rPr>
            </w:pPr>
            <w:sdt>
              <w:sdtPr>
                <w:rPr>
                  <w:rStyle w:val="BdyNoSPcChar"/>
                </w:rPr>
                <w:id w:val="-1531330350"/>
                <w:placeholder>
                  <w:docPart w:val="284350652A654BA885B18269A66DFD6D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Goal. Delete if not needed.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69A24868" w14:textId="77777777" w:rsidR="00540417" w:rsidRPr="00A652A5" w:rsidRDefault="00547D2B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161080190"/>
                <w:placeholder>
                  <w:docPart w:val="EAA167003E134A6ABB3DF04636472AF1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Goal. Delete if not needed.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</w:tr>
    </w:tbl>
    <w:p w14:paraId="2A453E38" w14:textId="77777777" w:rsidR="00540417" w:rsidRDefault="00540417" w:rsidP="00540417">
      <w:pPr>
        <w:rPr>
          <w:rStyle w:val="BodyTextChar"/>
        </w:rPr>
      </w:pPr>
    </w:p>
    <w:tbl>
      <w:tblPr>
        <w:tblStyle w:val="CustomSimpleTable-TextLeft"/>
        <w:tblW w:w="9330" w:type="dxa"/>
        <w:tblLook w:val="0480" w:firstRow="0" w:lastRow="0" w:firstColumn="1" w:lastColumn="0" w:noHBand="0" w:noVBand="1"/>
      </w:tblPr>
      <w:tblGrid>
        <w:gridCol w:w="1950"/>
        <w:gridCol w:w="1800"/>
        <w:gridCol w:w="1890"/>
        <w:gridCol w:w="1800"/>
        <w:gridCol w:w="1890"/>
      </w:tblGrid>
      <w:tr w:rsidR="00540417" w14:paraId="23608728" w14:textId="77777777" w:rsidTr="00CB0F4B">
        <w:trPr>
          <w:trHeight w:val="1639"/>
        </w:trPr>
        <w:tc>
          <w:tcPr>
            <w:tcW w:w="1950" w:type="dxa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888286" w:themeFill="accent6" w:themeFillShade="BF"/>
            <w:vAlign w:val="center"/>
          </w:tcPr>
          <w:p w14:paraId="3D70C3BC" w14:textId="77777777" w:rsidR="00540417" w:rsidRPr="003C2586" w:rsidRDefault="00540417" w:rsidP="00CB0F4B">
            <w:pPr>
              <w:jc w:val="center"/>
              <w:rPr>
                <w:rStyle w:val="BodyTextChar"/>
                <w:b/>
                <w:sz w:val="36"/>
                <w:szCs w:val="36"/>
              </w:rPr>
            </w:pPr>
            <w:r w:rsidRPr="0099319A">
              <w:rPr>
                <w:rStyle w:val="BodyTextChar"/>
                <w:b/>
                <w:color w:val="FFFFFF" w:themeColor="text1"/>
                <w:sz w:val="24"/>
                <w:szCs w:val="24"/>
              </w:rPr>
              <w:t>KEY STRATEGIES</w:t>
            </w:r>
          </w:p>
        </w:tc>
        <w:tc>
          <w:tcPr>
            <w:tcW w:w="1800" w:type="dxa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2A11D186" w14:textId="77777777" w:rsidR="00540417" w:rsidRPr="00384DA5" w:rsidRDefault="00547D2B" w:rsidP="00CB0F4B">
            <w:pPr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2034726000"/>
                <w:placeholder>
                  <w:docPart w:val="158A75204335433BA576347E55A777B5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90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089FCD70" w14:textId="77777777" w:rsidR="00540417" w:rsidRDefault="00547D2B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1285616806"/>
                <w:placeholder>
                  <w:docPart w:val="ED5B2D6650884787BFFD55BDDE983FD4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7598E74C" w14:textId="77777777" w:rsidR="00540417" w:rsidRDefault="00547D2B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1982886342"/>
                <w:placeholder>
                  <w:docPart w:val="995B7F3F43FB4ACDB58D28698E01DB8C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90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05EE55DC" w14:textId="77777777" w:rsidR="00540417" w:rsidRDefault="00547D2B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921456488"/>
                <w:placeholder>
                  <w:docPart w:val="C7927A3EF9CB49BD80F77D5CC93E2012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</w:tr>
    </w:tbl>
    <w:p w14:paraId="0C56124C" w14:textId="77777777" w:rsidR="00A614E6" w:rsidRDefault="00A614E6">
      <w:pPr>
        <w:rPr>
          <w:rStyle w:val="BodyTextChar"/>
        </w:rPr>
        <w:sectPr w:rsidR="00A614E6" w:rsidSect="00AC7D57">
          <w:footerReference w:type="default" r:id="rId14"/>
          <w:pgSz w:w="12240" w:h="15840" w:code="1"/>
          <w:pgMar w:top="2592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46F49D76" w14:textId="4AC0BBD6" w:rsidR="00DD1F72" w:rsidRPr="006508C4" w:rsidRDefault="15B1A2C3" w:rsidP="006508C4">
      <w:pPr>
        <w:pStyle w:val="Heading1"/>
      </w:pPr>
      <w:bookmarkStart w:id="1" w:name="_Toc130298635"/>
      <w:r>
        <w:lastRenderedPageBreak/>
        <w:t xml:space="preserve">Overview of the </w:t>
      </w:r>
      <w:r w:rsidR="698F2CB3">
        <w:t xml:space="preserve">Local Broadband </w:t>
      </w:r>
      <w:r>
        <w:t>Plan</w:t>
      </w:r>
      <w:bookmarkEnd w:id="1"/>
    </w:p>
    <w:p w14:paraId="3FA7396D" w14:textId="687E6602" w:rsidR="00DC04E8" w:rsidRPr="006508C4" w:rsidRDefault="3EAA4667" w:rsidP="006508C4">
      <w:pPr>
        <w:pStyle w:val="Heading2"/>
      </w:pPr>
      <w:bookmarkStart w:id="2" w:name="_Toc130298636"/>
      <w:r>
        <w:t>Vision</w:t>
      </w:r>
      <w:bookmarkEnd w:id="2"/>
    </w:p>
    <w:sdt>
      <w:sdtPr>
        <w:rPr>
          <w:rStyle w:val="BodyTextChar"/>
        </w:rPr>
        <w:id w:val="-137574298"/>
        <w:placeholder>
          <w:docPart w:val="2FAE5325DAAE4F09AEAA8B14FE7E45E7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0D78E09B" w14:textId="5DF2B4BB" w:rsidR="0018326B" w:rsidRPr="00DC04E8" w:rsidRDefault="0018326B" w:rsidP="00DC04E8">
          <w:pPr>
            <w:pStyle w:val="BodyText"/>
          </w:pPr>
          <w:r>
            <w:rPr>
              <w:rStyle w:val="PlaceholderText"/>
              <w:color w:val="FF00FF"/>
            </w:rPr>
            <w:t>[Insert the c</w:t>
          </w:r>
          <w:r w:rsidRPr="00DA7608">
            <w:rPr>
              <w:rStyle w:val="PlaceholderText"/>
              <w:color w:val="FF00FF"/>
            </w:rPr>
            <w:t xml:space="preserve">ommunity’s vision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sdtContent>
    </w:sdt>
    <w:p w14:paraId="71477D51" w14:textId="1774FEC2" w:rsidR="00DD1F72" w:rsidRDefault="7F911B2B" w:rsidP="0033064B">
      <w:pPr>
        <w:pStyle w:val="Heading2"/>
      </w:pPr>
      <w:bookmarkStart w:id="3" w:name="_Toc130298637"/>
      <w:r>
        <w:t>Goals and Objectives</w:t>
      </w:r>
      <w:bookmarkEnd w:id="3"/>
    </w:p>
    <w:sdt>
      <w:sdtPr>
        <w:rPr>
          <w:rStyle w:val="BodyTextChar"/>
        </w:rPr>
        <w:id w:val="2029137729"/>
        <w:placeholder>
          <w:docPart w:val="B99F2B810D3D497CB1721D618D823CE5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77F2A451" w14:textId="5786C981" w:rsidR="0018326B" w:rsidRPr="0018326B" w:rsidRDefault="0018326B" w:rsidP="0018326B">
          <w:pPr>
            <w:pStyle w:val="BodyText"/>
          </w:pPr>
          <w:r w:rsidRPr="00DA7608">
            <w:rPr>
              <w:rStyle w:val="PlaceholderText"/>
              <w:color w:val="FF00FF"/>
            </w:rPr>
            <w:t xml:space="preserve">[Insert the community’s specific goals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sdtContent>
    </w:sdt>
    <w:p w14:paraId="26F1B01F" w14:textId="6F585B44" w:rsidR="00DD1F72" w:rsidRPr="006508C4" w:rsidRDefault="1D874FBE" w:rsidP="28041B3F">
      <w:pPr>
        <w:pStyle w:val="Heading1"/>
        <w:rPr>
          <w:rStyle w:val="BodyTextChar"/>
          <w:rFonts w:ascii="Arial Black" w:hAnsi="Arial Black" w:cstheme="majorBidi"/>
        </w:rPr>
      </w:pPr>
      <w:bookmarkStart w:id="4" w:name="_Toc130298638"/>
      <w:r w:rsidRPr="28041B3F">
        <w:rPr>
          <w:rStyle w:val="BodyTextChar"/>
          <w:rFonts w:ascii="Arial Black" w:hAnsi="Arial Black" w:cstheme="majorBidi"/>
        </w:rPr>
        <w:t>Background</w:t>
      </w:r>
      <w:bookmarkEnd w:id="4"/>
    </w:p>
    <w:p w14:paraId="2BDC6812" w14:textId="3AC75C97" w:rsidR="2B61049C" w:rsidRDefault="4B6EBA5B" w:rsidP="5B437513">
      <w:pPr>
        <w:pStyle w:val="Heading2"/>
      </w:pPr>
      <w:bookmarkStart w:id="5" w:name="_Toc130298639"/>
      <w:r>
        <w:t>Sco</w:t>
      </w:r>
      <w:r w:rsidR="57500DA7">
        <w:t>pe of Broadband Plan</w:t>
      </w:r>
      <w:bookmarkEnd w:id="5"/>
    </w:p>
    <w:sdt>
      <w:sdtPr>
        <w:rPr>
          <w:rStyle w:val="BodyTextChar"/>
        </w:rPr>
        <w:id w:val="-1917771412"/>
        <w:placeholder>
          <w:docPart w:val="10A7B21797FC4BFCACCD08A914A71FF3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58081782" w14:textId="736374A8" w:rsidR="00DD1F72" w:rsidRDefault="004E4053" w:rsidP="00DD1F72">
          <w:pPr>
            <w:pStyle w:val="BodyText"/>
            <w:rPr>
              <w:rStyle w:val="BodyTextChar"/>
            </w:rPr>
          </w:pPr>
          <w:r w:rsidRPr="00DA7608">
            <w:rPr>
              <w:rStyle w:val="PlaceholderText"/>
              <w:color w:val="FF00FF"/>
            </w:rPr>
            <w:t>[Insert information about the location]</w:t>
          </w:r>
        </w:p>
      </w:sdtContent>
    </w:sdt>
    <w:p w14:paraId="3F35AF31" w14:textId="656B7C17" w:rsidR="00DD1F72" w:rsidRDefault="00547D2B" w:rsidP="00552199">
      <w:pPr>
        <w:pStyle w:val="BodyText"/>
      </w:pPr>
      <w:sdt>
        <w:sdtPr>
          <w:rPr>
            <w:rStyle w:val="BodyTextChar"/>
          </w:rPr>
          <w:id w:val="-544139743"/>
          <w:placeholder>
            <w:docPart w:val="711318E8A7DC4F4E8B1FE30FC49CF357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4E4053" w:rsidRPr="00DA7608">
            <w:rPr>
              <w:rStyle w:val="PlaceholderText"/>
              <w:color w:val="FF00FF"/>
            </w:rPr>
            <w:t>[Insert a map of the location]</w:t>
          </w:r>
        </w:sdtContent>
      </w:sdt>
    </w:p>
    <w:sdt>
      <w:sdtPr>
        <w:rPr>
          <w:rStyle w:val="BodyTextChar"/>
        </w:rPr>
        <w:id w:val="1676688051"/>
        <w:placeholder>
          <w:docPart w:val="C3BA7B80D6AC4ACB96E941396AC28F80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5739A318" w14:textId="5B0E2618" w:rsidR="004E4053" w:rsidRDefault="004E4053" w:rsidP="00552199">
          <w:pPr>
            <w:pStyle w:val="BodyText"/>
          </w:pPr>
          <w:r w:rsidRPr="00DA7608">
            <w:rPr>
              <w:rStyle w:val="PlaceholderText"/>
              <w:color w:val="FF00FF"/>
            </w:rPr>
            <w:t>[Insert</w:t>
          </w:r>
          <w:r w:rsidR="00DA7608" w:rsidRPr="00DA7608">
            <w:rPr>
              <w:rStyle w:val="PlaceholderText"/>
              <w:color w:val="FF00FF"/>
            </w:rPr>
            <w:t xml:space="preserve"> a</w:t>
          </w:r>
          <w:r w:rsidRPr="00DA7608">
            <w:rPr>
              <w:rStyle w:val="PlaceholderText"/>
              <w:color w:val="FF00FF"/>
            </w:rPr>
            <w:t xml:space="preserve"> map with future annexation areas, if applicable]</w:t>
          </w:r>
        </w:p>
      </w:sdtContent>
    </w:sdt>
    <w:p w14:paraId="12FA1AE1" w14:textId="6AF5E08D" w:rsidR="004E4053" w:rsidRPr="006508C4" w:rsidRDefault="1D874FBE" w:rsidP="006508C4">
      <w:pPr>
        <w:pStyle w:val="Heading2"/>
      </w:pPr>
      <w:bookmarkStart w:id="6" w:name="_Toc130298640"/>
      <w:r>
        <w:t>What is Broadband?</w:t>
      </w:r>
      <w:bookmarkEnd w:id="6"/>
    </w:p>
    <w:p w14:paraId="425F6BD0" w14:textId="09AB97B8" w:rsidR="004E4053" w:rsidRPr="004E4053" w:rsidRDefault="02C80AC6" w:rsidP="004E4053">
      <w:pPr>
        <w:pStyle w:val="BodyText"/>
      </w:pPr>
      <w:r>
        <w:t>Broadband is a dedicated connection to high-speed internet. The threshold for what speed is defined as high-speed internet changes according to the standards presented by the Federal Communication Commission (FCC). Currently</w:t>
      </w:r>
      <w:r w:rsidR="6FFB5208">
        <w:t>,</w:t>
      </w:r>
      <w:r>
        <w:t xml:space="preserve"> broadband is defined as any speeds above </w:t>
      </w:r>
      <w:r w:rsidR="59CA0199">
        <w:t>25</w:t>
      </w:r>
      <w:r>
        <w:t xml:space="preserve"> </w:t>
      </w:r>
      <w:r w:rsidR="6FFB5208">
        <w:t>megabits per second (</w:t>
      </w:r>
      <w:r>
        <w:t>Mbps</w:t>
      </w:r>
      <w:r w:rsidR="6FFB5208">
        <w:t>)</w:t>
      </w:r>
      <w:r>
        <w:t xml:space="preserve"> download speed and 3 Mbps upload speed (25/3 Mbps). The FCC is proposing to </w:t>
      </w:r>
      <w:r w:rsidR="09618252">
        <w:t>re</w:t>
      </w:r>
      <w:r w:rsidR="52829E16">
        <w:t>define</w:t>
      </w:r>
      <w:r>
        <w:t xml:space="preserve"> broadband as 100/20 Mbps.</w:t>
      </w:r>
    </w:p>
    <w:p w14:paraId="75B474D6" w14:textId="416C7061" w:rsidR="004E4053" w:rsidRDefault="4CB38A58" w:rsidP="004E4053">
      <w:pPr>
        <w:pStyle w:val="BodyText"/>
      </w:pPr>
      <w:r>
        <w:t>The Broadband Equity, Access, and Deployment (BEAD) Program defines households with less than 25/3 Mbps as unserved location</w:t>
      </w:r>
      <w:r w:rsidR="4A3FC228">
        <w:t>s</w:t>
      </w:r>
      <w:r>
        <w:t xml:space="preserve"> and those with less than 100/20 Mbps as underserved locations. Community anchor institutions </w:t>
      </w:r>
      <w:r w:rsidR="5274ABAF">
        <w:t>with less than</w:t>
      </w:r>
      <w:r>
        <w:t xml:space="preserve"> 1/1 </w:t>
      </w:r>
      <w:r w:rsidR="54F8C8F8">
        <w:t>gigabits per second (</w:t>
      </w:r>
      <w:r>
        <w:t>Gbps</w:t>
      </w:r>
      <w:r w:rsidR="54F8C8F8">
        <w:t>)</w:t>
      </w:r>
      <w:r>
        <w:t xml:space="preserve"> speeds</w:t>
      </w:r>
      <w:r w:rsidR="437E52A6">
        <w:t xml:space="preserve"> are </w:t>
      </w:r>
      <w:r w:rsidR="10ADFA8A">
        <w:t xml:space="preserve">also </w:t>
      </w:r>
      <w:r w:rsidR="437E52A6">
        <w:t>considered underserved</w:t>
      </w:r>
      <w:r w:rsidR="0F3093E2">
        <w:t xml:space="preserve">, as defined by </w:t>
      </w:r>
      <w:r w:rsidR="6FD7CC2F">
        <w:t>Section 60102 of the Infrastructure Investment and Jobs Act</w:t>
      </w:r>
      <w:r w:rsidR="73F9B34B">
        <w:t xml:space="preserve">, </w:t>
      </w:r>
      <w:r w:rsidR="6FD7CC2F">
        <w:t>which also</w:t>
      </w:r>
      <w:r w:rsidR="73F9B34B">
        <w:t xml:space="preserve"> sets forth the BEAD program</w:t>
      </w:r>
      <w:r>
        <w:t>.</w:t>
      </w:r>
    </w:p>
    <w:p w14:paraId="3BF537A4" w14:textId="4A543F8E" w:rsidR="002F40A8" w:rsidRPr="006508C4" w:rsidRDefault="4A396ED5" w:rsidP="006508C4">
      <w:pPr>
        <w:pStyle w:val="Heading3"/>
      </w:pPr>
      <w:bookmarkStart w:id="7" w:name="_Toc130298641"/>
      <w:r>
        <w:t>Broadband Network Distribution</w:t>
      </w:r>
      <w:bookmarkEnd w:id="7"/>
    </w:p>
    <w:p w14:paraId="1D17149D" w14:textId="2F34B334" w:rsidR="002F40A8" w:rsidRDefault="428635E9" w:rsidP="002F40A8">
      <w:pPr>
        <w:pStyle w:val="BodyText"/>
      </w:pPr>
      <w:r>
        <w:t xml:space="preserve">The infrastructure that data travels along is called a network. </w:t>
      </w:r>
      <w:proofErr w:type="gramStart"/>
      <w:r w:rsidR="6C819731">
        <w:t>Similar to</w:t>
      </w:r>
      <w:proofErr w:type="gramEnd"/>
      <w:r>
        <w:t xml:space="preserve"> other </w:t>
      </w:r>
      <w:r w:rsidR="6C819731">
        <w:t>public</w:t>
      </w:r>
      <w:r>
        <w:t xml:space="preserve"> utilities </w:t>
      </w:r>
      <w:r w:rsidR="71804609">
        <w:t>such as</w:t>
      </w:r>
      <w:r>
        <w:t xml:space="preserve"> roads or water pipes, the </w:t>
      </w:r>
      <w:r w:rsidR="4F5A6708">
        <w:t xml:space="preserve">network </w:t>
      </w:r>
      <w:r w:rsidR="1BE67087">
        <w:t>infrastructure</w:t>
      </w:r>
      <w:r>
        <w:t xml:space="preserve"> is carefully planned and then built according to how many people need to be served in both the present and the future. </w:t>
      </w:r>
      <w:r w:rsidR="33B09E1C">
        <w:t>Within the network, d</w:t>
      </w:r>
      <w:r>
        <w:t xml:space="preserve">ata is carried across fiber, wires, or radio signals in the air (wireless). These various means of carrying data have different capacities </w:t>
      </w:r>
      <w:r w:rsidR="1F49A0D3">
        <w:t>and speeds</w:t>
      </w:r>
      <w:r>
        <w:t xml:space="preserve">. </w:t>
      </w:r>
      <w:r w:rsidR="68F29995">
        <w:t>The part of the network used to transport data between cities or across cities is known as Middle Mile</w:t>
      </w:r>
      <w:r w:rsidR="3681E9B8">
        <w:t xml:space="preserve"> infrastructure</w:t>
      </w:r>
      <w:r w:rsidR="68F29995">
        <w:t xml:space="preserve">. The Middle Mile </w:t>
      </w:r>
      <w:r w:rsidR="68F29995">
        <w:lastRenderedPageBreak/>
        <w:t>network connects to hubs built throughout a city. The part of</w:t>
      </w:r>
      <w:r>
        <w:t xml:space="preserve"> the network that connects from a hub to the end user is called Final Mile</w:t>
      </w:r>
      <w:r w:rsidR="5D6FE968">
        <w:t xml:space="preserve"> or Last Mile</w:t>
      </w:r>
      <w:r w:rsidR="01169E34">
        <w:t xml:space="preserve"> infrastructure</w:t>
      </w:r>
      <w:r w:rsidR="6792CE93">
        <w:t>.</w:t>
      </w:r>
      <w:r>
        <w:t xml:space="preserve"> End users can be businesses, residential homes, or individuals connecting to cell service.</w:t>
      </w:r>
    </w:p>
    <w:p w14:paraId="2C1B27E2" w14:textId="60944B64" w:rsidR="00F77500" w:rsidRDefault="003B4308" w:rsidP="00F7750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41D207B" wp14:editId="0B55EC86">
                <wp:simplePos x="0" y="0"/>
                <wp:positionH relativeFrom="column">
                  <wp:posOffset>0</wp:posOffset>
                </wp:positionH>
                <wp:positionV relativeFrom="paragraph">
                  <wp:posOffset>3030220</wp:posOffset>
                </wp:positionV>
                <wp:extent cx="59436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A9D3B7" w14:textId="1A59C7C1" w:rsidR="003B4308" w:rsidRPr="00EB7844" w:rsidRDefault="003B4308" w:rsidP="003B430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="00C210CA">
                              <w:t>The</w:t>
                            </w:r>
                            <w:r w:rsidR="00F14450">
                              <w:t xml:space="preserve"> blue lines connecting the city to the hubs represent Middle Mile </w:t>
                            </w:r>
                            <w:r w:rsidR="0008149F">
                              <w:t xml:space="preserve">infrastructure. </w:t>
                            </w:r>
                            <w:r w:rsidR="00645D73">
                              <w:br/>
                            </w:r>
                            <w:r w:rsidR="0008149F">
                              <w:t xml:space="preserve">The orange lines connecting the hubs to the residential </w:t>
                            </w:r>
                            <w:r w:rsidR="00CE3520">
                              <w:t>houses represent Final Mile infrastructure.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207B" id="Text Box 5" o:spid="_x0000_s1027" type="#_x0000_t202" style="position:absolute;margin-left:0;margin-top:238.6pt;width:468pt;height:.0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" stroked="f">
                <v:textbox style="mso-fit-shape-to-text:t" inset="0,0,0,0">
                  <w:txbxContent>
                    <w:p w14:paraId="74A9D3B7" w14:textId="1A59C7C1" w:rsidR="003B4308" w:rsidRPr="00EB7844" w:rsidRDefault="003B4308" w:rsidP="003B4308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="00C210CA">
                        <w:t>The</w:t>
                      </w:r>
                      <w:r w:rsidR="00F14450">
                        <w:t xml:space="preserve"> blue lines connecting the city to the hubs represent Middle Mile </w:t>
                      </w:r>
                      <w:r w:rsidR="0008149F">
                        <w:t xml:space="preserve">infrastructure. </w:t>
                      </w:r>
                      <w:r w:rsidR="00645D73">
                        <w:br/>
                      </w:r>
                      <w:r w:rsidR="0008149F">
                        <w:t xml:space="preserve">The orange lines connecting the hubs to the residential </w:t>
                      </w:r>
                      <w:r w:rsidR="00CE3520">
                        <w:t>houses represent Final Mile infrastructure.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7500">
        <w:rPr>
          <w:noProof/>
        </w:rPr>
        <w:drawing>
          <wp:anchor distT="0" distB="0" distL="114300" distR="114300" simplePos="0" relativeHeight="251658242" behindDoc="1" locked="0" layoutInCell="1" allowOverlap="1" wp14:anchorId="6510783F" wp14:editId="79A9E85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2971800"/>
            <wp:effectExtent l="0" t="0" r="0" b="0"/>
            <wp:wrapThrough wrapText="bothSides">
              <wp:wrapPolygon edited="0">
                <wp:start x="0" y="0"/>
                <wp:lineTo x="0" y="19662"/>
                <wp:lineTo x="5262" y="19938"/>
                <wp:lineTo x="5262" y="21185"/>
                <wp:lineTo x="19938" y="21185"/>
                <wp:lineTo x="19938" y="19938"/>
                <wp:lineTo x="21185" y="19938"/>
                <wp:lineTo x="21531" y="19523"/>
                <wp:lineTo x="21531" y="0"/>
                <wp:lineTo x="0" y="0"/>
              </wp:wrapPolygon>
            </wp:wrapThrough>
            <wp:docPr id="4" name="Picture 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4A5E" w14:textId="555BBDFE" w:rsidR="002F40A8" w:rsidRPr="00EE42C3" w:rsidRDefault="4A396ED5" w:rsidP="00EE42C3">
      <w:pPr>
        <w:pStyle w:val="Heading3"/>
      </w:pPr>
      <w:bookmarkStart w:id="8" w:name="_Toc130298642"/>
      <w:r>
        <w:t>Types of Broadband</w:t>
      </w:r>
      <w:bookmarkEnd w:id="8"/>
    </w:p>
    <w:p w14:paraId="0169587E" w14:textId="28157F1B" w:rsidR="002F40A8" w:rsidRPr="002F40A8" w:rsidRDefault="574FDC98" w:rsidP="002F40A8">
      <w:pPr>
        <w:pStyle w:val="BodyText"/>
      </w:pPr>
      <w:r>
        <w:t xml:space="preserve">There are various technologies that </w:t>
      </w:r>
      <w:r w:rsidR="4A312C7D">
        <w:t>high-speed broadband internet</w:t>
      </w:r>
      <w:r>
        <w:t xml:space="preserve"> can be served through</w:t>
      </w:r>
      <w:r w:rsidR="429B0782">
        <w:t>, such as</w:t>
      </w:r>
      <w:r w:rsidR="6EBD9DE3">
        <w:t xml:space="preserve"> fiber optic, digital subscriber line (DSL), cable modem (Coax), </w:t>
      </w:r>
      <w:r w:rsidR="45767EE6">
        <w:t>and wireless technologies</w:t>
      </w:r>
      <w:r>
        <w:t xml:space="preserve">. Each </w:t>
      </w:r>
      <w:r w:rsidR="0834AF5E">
        <w:t xml:space="preserve">form of technology has </w:t>
      </w:r>
      <w:r>
        <w:t>pros and cons.</w:t>
      </w:r>
    </w:p>
    <w:p w14:paraId="4174798B" w14:textId="77777777" w:rsidR="002F40A8" w:rsidRPr="00EE42C3" w:rsidRDefault="002F40A8" w:rsidP="00EE42C3">
      <w:pPr>
        <w:pStyle w:val="Heading4"/>
      </w:pPr>
      <w:r w:rsidRPr="00EE42C3">
        <w:t>Fiber Optic</w:t>
      </w:r>
    </w:p>
    <w:p w14:paraId="2C67A3F0" w14:textId="3062A0BB" w:rsidR="002F40A8" w:rsidRPr="002F40A8" w:rsidRDefault="0A3DF38E" w:rsidP="002F40A8">
      <w:pPr>
        <w:pStyle w:val="BodyText"/>
      </w:pPr>
      <w:r>
        <w:t xml:space="preserve">Fiber optic technology sends </w:t>
      </w:r>
      <w:r w:rsidR="7E4D37E0">
        <w:t xml:space="preserve">digital </w:t>
      </w:r>
      <w:r>
        <w:t xml:space="preserve">signals carrying data as light through cables made of glass fibers. It provides the fastest, most reliable networks. Because fiber is a newer technology, many areas do not have fiber networks </w:t>
      </w:r>
      <w:r w:rsidR="494537F2">
        <w:t>developed</w:t>
      </w:r>
      <w:r>
        <w:t xml:space="preserve">, so </w:t>
      </w:r>
      <w:r w:rsidR="7BA639DA">
        <w:t>this type of network can</w:t>
      </w:r>
      <w:r>
        <w:t xml:space="preserve"> require building new infrastructure. Fiber optic cables can be placed on existing power </w:t>
      </w:r>
      <w:r w:rsidR="00D60CBE">
        <w:t>poles or</w:t>
      </w:r>
      <w:r>
        <w:t xml:space="preserve"> can be placed inside conduit buried in the ground. </w:t>
      </w:r>
      <w:r w:rsidR="00931C32">
        <w:t>If</w:t>
      </w:r>
      <w:r>
        <w:t xml:space="preserve"> the network is designed and installed correctly, speeds can be up to 1 Gbps. </w:t>
      </w:r>
      <w:r w:rsidRPr="2FEEA01A">
        <w:rPr>
          <w:rStyle w:val="IntenseEmphasis"/>
        </w:rPr>
        <w:t xml:space="preserve">Fiber Optic is the gold standard for </w:t>
      </w:r>
      <w:r w:rsidR="0DC7C374" w:rsidRPr="2FEEA01A">
        <w:rPr>
          <w:rStyle w:val="IntenseEmphasis"/>
        </w:rPr>
        <w:t>high-speed broadband internet</w:t>
      </w:r>
      <w:r w:rsidRPr="2FEEA01A">
        <w:rPr>
          <w:rStyle w:val="IntenseEmphasis"/>
        </w:rPr>
        <w:t xml:space="preserve"> as it provides the fastest speeds and </w:t>
      </w:r>
      <w:r w:rsidR="3D027F9E" w:rsidRPr="2FEEA01A">
        <w:rPr>
          <w:rStyle w:val="IntenseEmphasis"/>
        </w:rPr>
        <w:t>can support</w:t>
      </w:r>
      <w:r w:rsidRPr="2FEEA01A">
        <w:rPr>
          <w:rStyle w:val="IntenseEmphasis"/>
        </w:rPr>
        <w:t xml:space="preserve"> emerging digital technologies</w:t>
      </w:r>
      <w:r w:rsidR="21655E30" w:rsidRPr="2FEEA01A">
        <w:rPr>
          <w:rStyle w:val="IntenseEmphasis"/>
        </w:rPr>
        <w:t xml:space="preserve"> into the future</w:t>
      </w:r>
      <w:r w:rsidRPr="2FEEA01A">
        <w:rPr>
          <w:rStyle w:val="IntenseEmphasis"/>
        </w:rPr>
        <w:t>.</w:t>
      </w:r>
    </w:p>
    <w:p w14:paraId="1F08F659" w14:textId="5098A492" w:rsidR="002F40A8" w:rsidRPr="00EE42C3" w:rsidRDefault="567DDE80" w:rsidP="00EE42C3">
      <w:pPr>
        <w:pStyle w:val="Heading4"/>
      </w:pPr>
      <w:r>
        <w:t>DSL</w:t>
      </w:r>
    </w:p>
    <w:p w14:paraId="35DF64BD" w14:textId="099331CA" w:rsidR="002F40A8" w:rsidRPr="002F40A8" w:rsidRDefault="0A3DF38E" w:rsidP="002F40A8">
      <w:pPr>
        <w:pStyle w:val="BodyText"/>
      </w:pPr>
      <w:r>
        <w:t xml:space="preserve">DSL uses existing copper telephone cables to transmit data. Speeds vary </w:t>
      </w:r>
      <w:r w:rsidR="23503DC7">
        <w:t xml:space="preserve">widely </w:t>
      </w:r>
      <w:r>
        <w:t>based on local providers</w:t>
      </w:r>
      <w:r w:rsidR="5E8B80AC">
        <w:t xml:space="preserve">, </w:t>
      </w:r>
      <w:r>
        <w:t xml:space="preserve">as they can be less than 1 Mbps or up to 100 Mbps. Households with this connection </w:t>
      </w:r>
      <w:r w:rsidR="49AA928B">
        <w:t>are</w:t>
      </w:r>
      <w:r>
        <w:t xml:space="preserve"> typically considered “served” with </w:t>
      </w:r>
      <w:r w:rsidR="7C1A06CD">
        <w:t>high-speed broadband internet</w:t>
      </w:r>
      <w:r>
        <w:t xml:space="preserve">. With </w:t>
      </w:r>
      <w:r w:rsidR="75126CCB">
        <w:t xml:space="preserve">maximum DSL </w:t>
      </w:r>
      <w:r>
        <w:lastRenderedPageBreak/>
        <w:t>speeds at 100 Mbps</w:t>
      </w:r>
      <w:r w:rsidR="75126CCB">
        <w:t>,</w:t>
      </w:r>
      <w:r>
        <w:t xml:space="preserve"> </w:t>
      </w:r>
      <w:r w:rsidR="75126CCB">
        <w:t>DSL</w:t>
      </w:r>
      <w:r>
        <w:t xml:space="preserve"> does not meet the ever</w:t>
      </w:r>
      <w:r w:rsidR="17B2F1B9">
        <w:t>-</w:t>
      </w:r>
      <w:r>
        <w:t>growing needs of future technologies</w:t>
      </w:r>
      <w:r w:rsidR="14931E00">
        <w:t>,</w:t>
      </w:r>
      <w:r>
        <w:t xml:space="preserve"> so it is not </w:t>
      </w:r>
      <w:r w:rsidR="152C1089">
        <w:t xml:space="preserve">a preferred </w:t>
      </w:r>
      <w:r>
        <w:t xml:space="preserve">option </w:t>
      </w:r>
      <w:r w:rsidR="14931E00">
        <w:t>when</w:t>
      </w:r>
      <w:r>
        <w:t xml:space="preserve"> building </w:t>
      </w:r>
      <w:r w:rsidR="14931E00">
        <w:t>modern</w:t>
      </w:r>
      <w:r>
        <w:t xml:space="preserve"> broadband infrastructure.</w:t>
      </w:r>
    </w:p>
    <w:p w14:paraId="5628672C" w14:textId="0D700614" w:rsidR="002F40A8" w:rsidRPr="00EE42C3" w:rsidRDefault="0DB030EA" w:rsidP="00EE42C3">
      <w:pPr>
        <w:pStyle w:val="Heading4"/>
      </w:pPr>
      <w:r>
        <w:t>Cable Modem (Coax)</w:t>
      </w:r>
    </w:p>
    <w:p w14:paraId="670AEBE2" w14:textId="328C061B" w:rsidR="002F40A8" w:rsidRPr="002F40A8" w:rsidRDefault="349BA630" w:rsidP="002F40A8">
      <w:pPr>
        <w:pStyle w:val="BodyText"/>
      </w:pPr>
      <w:r>
        <w:t xml:space="preserve">Cable Modem delivers similar speeds as DSL, but it uses the coaxial cables used for cable </w:t>
      </w:r>
      <w:r w:rsidR="528AEEC6">
        <w:t>televisions</w:t>
      </w:r>
      <w:r>
        <w:t xml:space="preserve"> to transmit broadband data. Like DSL, it is not </w:t>
      </w:r>
      <w:r w:rsidR="75B70B5C">
        <w:t xml:space="preserve">a preferred </w:t>
      </w:r>
      <w:r>
        <w:t xml:space="preserve">option </w:t>
      </w:r>
      <w:r w:rsidR="528AEEC6">
        <w:t>when</w:t>
      </w:r>
      <w:r>
        <w:t xml:space="preserve"> building new broadband infrastructure</w:t>
      </w:r>
      <w:r w:rsidR="2CFBA086">
        <w:t>,</w:t>
      </w:r>
      <w:r>
        <w:t xml:space="preserve"> but </w:t>
      </w:r>
      <w:r w:rsidR="72DD8E4B">
        <w:t xml:space="preserve">it </w:t>
      </w:r>
      <w:r w:rsidR="339F86A3">
        <w:t xml:space="preserve">can </w:t>
      </w:r>
      <w:r>
        <w:t>be used where existing infrastructure is in place.</w:t>
      </w:r>
    </w:p>
    <w:p w14:paraId="29082255" w14:textId="77777777" w:rsidR="002F40A8" w:rsidRPr="00BB5D32" w:rsidRDefault="002F40A8" w:rsidP="00BB5D32">
      <w:pPr>
        <w:pStyle w:val="Heading4"/>
      </w:pPr>
      <w:r w:rsidRPr="00BB5D32">
        <w:t xml:space="preserve">Wireless </w:t>
      </w:r>
    </w:p>
    <w:p w14:paraId="3819D991" w14:textId="19F629FA" w:rsidR="002F40A8" w:rsidRPr="002F40A8" w:rsidRDefault="349BA630" w:rsidP="002F40A8">
      <w:pPr>
        <w:pStyle w:val="BodyText"/>
      </w:pPr>
      <w:r>
        <w:t>Wireless broadband includes several technologies</w:t>
      </w:r>
      <w:r w:rsidR="0ED6EA26">
        <w:t>,</w:t>
      </w:r>
      <w:r>
        <w:t xml:space="preserve"> including satellite broadband, Wireless Local Area Networks (WLANs), Wi-Fi, and </w:t>
      </w:r>
      <w:r w:rsidR="715738AA">
        <w:t>c</w:t>
      </w:r>
      <w:r>
        <w:t xml:space="preserve">ellular 4G, 5G, and LTE. These technologies use radio spectrum to transmit broadband data. </w:t>
      </w:r>
      <w:r w:rsidR="0C593EE9">
        <w:t xml:space="preserve">Please note that </w:t>
      </w:r>
      <w:r>
        <w:t>BEAD funding can only be used to build wireless broadband technology when it</w:t>
      </w:r>
      <w:r w:rsidR="3B0A190C">
        <w:t xml:space="preserve"> i</w:t>
      </w:r>
      <w:r>
        <w:t xml:space="preserve">s connected to a terrestrial </w:t>
      </w:r>
      <w:r w:rsidR="661A0B3C">
        <w:t>M</w:t>
      </w:r>
      <w:r>
        <w:t xml:space="preserve">iddle </w:t>
      </w:r>
      <w:r w:rsidR="661A0B3C">
        <w:t>M</w:t>
      </w:r>
      <w:r>
        <w:t xml:space="preserve">ile </w:t>
      </w:r>
      <w:proofErr w:type="gramStart"/>
      <w:r>
        <w:t>network</w:t>
      </w:r>
      <w:r w:rsidR="3576158E">
        <w:t>,</w:t>
      </w:r>
      <w:r>
        <w:t xml:space="preserve"> </w:t>
      </w:r>
      <w:r w:rsidR="0F5A5A40">
        <w:t>and</w:t>
      </w:r>
      <w:proofErr w:type="gramEnd"/>
      <w:r>
        <w:t xml:space="preserve"> cannot be used on satellite broadband</w:t>
      </w:r>
      <w:r w:rsidR="016F0EFA">
        <w:t xml:space="preserve"> technologies</w:t>
      </w:r>
      <w:r>
        <w:t>.</w:t>
      </w:r>
    </w:p>
    <w:p w14:paraId="52BC5C7A" w14:textId="541FA8DD" w:rsidR="002F40A8" w:rsidRPr="002F40A8" w:rsidRDefault="0B56D650" w:rsidP="002F40A8">
      <w:pPr>
        <w:pStyle w:val="BodyText"/>
      </w:pPr>
      <w:r w:rsidRPr="09493E0A">
        <w:rPr>
          <w:b/>
          <w:bCs/>
        </w:rPr>
        <w:t>Satellite Broadband</w:t>
      </w:r>
      <w:r>
        <w:t xml:space="preserve"> – Satellite </w:t>
      </w:r>
      <w:r w:rsidR="50B4EAD6">
        <w:t>broadban</w:t>
      </w:r>
      <w:r w:rsidR="56CCA54C">
        <w:t xml:space="preserve">d involves </w:t>
      </w:r>
      <w:r w:rsidR="044AD7BA">
        <w:t xml:space="preserve">satellites that orbit the earth </w:t>
      </w:r>
      <w:r>
        <w:t>transmit</w:t>
      </w:r>
      <w:r w:rsidR="6CF15087">
        <w:t>ting</w:t>
      </w:r>
      <w:r>
        <w:t xml:space="preserve"> long range signals</w:t>
      </w:r>
      <w:r w:rsidR="147527E5">
        <w:t>. It</w:t>
      </w:r>
      <w:r>
        <w:t xml:space="preserve"> is primarily a </w:t>
      </w:r>
      <w:r w:rsidR="41569A04">
        <w:t>M</w:t>
      </w:r>
      <w:r>
        <w:t>iddle</w:t>
      </w:r>
      <w:r w:rsidR="40E5A6C6">
        <w:t xml:space="preserve"> </w:t>
      </w:r>
      <w:r w:rsidR="41569A04">
        <w:t>M</w:t>
      </w:r>
      <w:r>
        <w:t>ile wireless solution. It is often used in rural locations where there are no other terrestrial networks available. Satellite broadband has a higher latency (</w:t>
      </w:r>
      <w:r w:rsidR="3F7BEAD1">
        <w:t>also known as</w:t>
      </w:r>
      <w:r>
        <w:t xml:space="preserve"> lag), making video calls extremely difficult on this type of broadband. </w:t>
      </w:r>
      <w:r w:rsidR="3397CD78">
        <w:t>When using satellite connection, s</w:t>
      </w:r>
      <w:r>
        <w:t xml:space="preserve">peeds </w:t>
      </w:r>
      <w:r w:rsidR="43D85F29">
        <w:t>vary</w:t>
      </w:r>
      <w:r>
        <w:t xml:space="preserve"> based on location</w:t>
      </w:r>
      <w:r w:rsidR="3397CD78">
        <w:t>,</w:t>
      </w:r>
      <w:r>
        <w:t xml:space="preserve"> and weather can cause outages</w:t>
      </w:r>
      <w:r w:rsidR="3397CD78">
        <w:t>.</w:t>
      </w:r>
      <w:r>
        <w:t xml:space="preserve"> </w:t>
      </w:r>
    </w:p>
    <w:p w14:paraId="1F349521" w14:textId="3AD9963C" w:rsidR="002F40A8" w:rsidRPr="002F40A8" w:rsidRDefault="567DDE80" w:rsidP="002F40A8">
      <w:pPr>
        <w:pStyle w:val="BodyText"/>
      </w:pPr>
      <w:r w:rsidRPr="0C2D5ED4">
        <w:rPr>
          <w:b/>
          <w:bCs/>
        </w:rPr>
        <w:t>WLANs</w:t>
      </w:r>
      <w:r>
        <w:t xml:space="preserve"> – WLANs are the </w:t>
      </w:r>
      <w:r w:rsidR="6F3AFFE5">
        <w:t>L</w:t>
      </w:r>
      <w:r>
        <w:t xml:space="preserve">ast </w:t>
      </w:r>
      <w:r w:rsidR="6F3AFFE5">
        <w:t>M</w:t>
      </w:r>
      <w:r>
        <w:t>ile network</w:t>
      </w:r>
      <w:r w:rsidR="0D5248AA">
        <w:t>s</w:t>
      </w:r>
      <w:r>
        <w:t xml:space="preserve"> </w:t>
      </w:r>
      <w:r w:rsidR="0D5248AA">
        <w:t>used</w:t>
      </w:r>
      <w:r>
        <w:t xml:space="preserve"> at home</w:t>
      </w:r>
      <w:r w:rsidR="0D5248AA">
        <w:t>s</w:t>
      </w:r>
      <w:r>
        <w:t xml:space="preserve"> or business</w:t>
      </w:r>
      <w:r w:rsidR="0D5248AA">
        <w:t>es</w:t>
      </w:r>
      <w:r>
        <w:t xml:space="preserve"> to distribute internet to phones, computers, and other devices through radio signals. Wi-Fi and hotspots are both examples of a WLAN. Connection speeds are dependent on the service provided </w:t>
      </w:r>
      <w:r w:rsidR="03482408">
        <w:t>at</w:t>
      </w:r>
      <w:r>
        <w:t xml:space="preserve"> the access point.</w:t>
      </w:r>
    </w:p>
    <w:p w14:paraId="3F49E08A" w14:textId="7AFAB371" w:rsidR="002F40A8" w:rsidRDefault="06E86EAD" w:rsidP="002F40A8">
      <w:pPr>
        <w:pStyle w:val="BodyText"/>
      </w:pPr>
      <w:r w:rsidRPr="2FEEA01A">
        <w:rPr>
          <w:b/>
          <w:bCs/>
        </w:rPr>
        <w:t>Cellular 4G, 5G, and LTE</w:t>
      </w:r>
      <w:r>
        <w:t xml:space="preserve"> – </w:t>
      </w:r>
      <w:r w:rsidR="733B62E4">
        <w:t xml:space="preserve">Cellular 4G, 5G, and LTE </w:t>
      </w:r>
      <w:r w:rsidR="22EE0241">
        <w:t xml:space="preserve">involve </w:t>
      </w:r>
      <w:r w:rsidR="3FA86949">
        <w:t>c</w:t>
      </w:r>
      <w:r>
        <w:t xml:space="preserve">ell towers </w:t>
      </w:r>
      <w:r w:rsidR="7A4113E4">
        <w:t>transmitting</w:t>
      </w:r>
      <w:r>
        <w:t xml:space="preserve"> radio signals of </w:t>
      </w:r>
      <w:r w:rsidR="2368667A">
        <w:t>high-speed broadband internet</w:t>
      </w:r>
      <w:r>
        <w:t xml:space="preserve"> data</w:t>
      </w:r>
      <w:r w:rsidR="69C692A3">
        <w:t>, which are then</w:t>
      </w:r>
      <w:r>
        <w:t xml:space="preserve"> picked up through the modems in cell</w:t>
      </w:r>
      <w:r w:rsidR="72FFCD96">
        <w:t>ular</w:t>
      </w:r>
      <w:r>
        <w:t xml:space="preserve"> phones</w:t>
      </w:r>
      <w:r w:rsidR="72607466">
        <w:t>,</w:t>
      </w:r>
      <w:r>
        <w:t xml:space="preserve"> mobile router</w:t>
      </w:r>
      <w:r w:rsidR="72607466">
        <w:t>s</w:t>
      </w:r>
      <w:r>
        <w:t>, cellular antenna</w:t>
      </w:r>
      <w:r w:rsidR="72607466">
        <w:t>s</w:t>
      </w:r>
      <w:r>
        <w:t>, or various signal boosters. The cell tower</w:t>
      </w:r>
      <w:r w:rsidR="63AE87BF">
        <w:t>s</w:t>
      </w:r>
      <w:r>
        <w:t xml:space="preserve"> </w:t>
      </w:r>
      <w:r w:rsidR="63AE87BF">
        <w:t>are</w:t>
      </w:r>
      <w:r>
        <w:t xml:space="preserve"> often connected to a </w:t>
      </w:r>
      <w:r w:rsidR="63AE87BF">
        <w:t>M</w:t>
      </w:r>
      <w:r>
        <w:t>iddle</w:t>
      </w:r>
      <w:r w:rsidR="63AE87BF">
        <w:t xml:space="preserve"> M</w:t>
      </w:r>
      <w:r>
        <w:t xml:space="preserve">ile fiber network </w:t>
      </w:r>
      <w:r w:rsidR="43A3C461">
        <w:t xml:space="preserve">and </w:t>
      </w:r>
      <w:r>
        <w:t xml:space="preserve">provide </w:t>
      </w:r>
      <w:r w:rsidR="0F91971E">
        <w:t>a</w:t>
      </w:r>
      <w:r>
        <w:t xml:space="preserve"> </w:t>
      </w:r>
      <w:r w:rsidR="6D299F81">
        <w:t>F</w:t>
      </w:r>
      <w:r>
        <w:t xml:space="preserve">inal </w:t>
      </w:r>
      <w:r w:rsidR="6D299F81">
        <w:t>M</w:t>
      </w:r>
      <w:r>
        <w:t xml:space="preserve">ile connection for anyone </w:t>
      </w:r>
      <w:r w:rsidR="08C78766">
        <w:t>near</w:t>
      </w:r>
      <w:r>
        <w:t xml:space="preserve"> the signal. The speeds can often reach speeds of 600 Mbps if specialized equipment is used to boost the signal. This is usually the fastest </w:t>
      </w:r>
      <w:r w:rsidR="7BFD84A9">
        <w:t>high-speed broadband internet</w:t>
      </w:r>
      <w:r>
        <w:t xml:space="preserve"> available for users that do not have </w:t>
      </w:r>
      <w:r w:rsidR="2069530E">
        <w:t>access to</w:t>
      </w:r>
      <w:r>
        <w:t xml:space="preserve"> fiber </w:t>
      </w:r>
      <w:r w:rsidR="2F349273">
        <w:t>optic technology</w:t>
      </w:r>
      <w:r>
        <w:t>.</w:t>
      </w:r>
      <w:r w:rsidR="563B9611">
        <w:t xml:space="preserve"> Please note that</w:t>
      </w:r>
      <w:r w:rsidR="5EF429A4">
        <w:t xml:space="preserve"> BEAD funding can be used to build infrastructure for </w:t>
      </w:r>
      <w:r w:rsidR="3143F02E">
        <w:t xml:space="preserve">cell towers </w:t>
      </w:r>
      <w:proofErr w:type="gramStart"/>
      <w:r w:rsidR="3143F02E">
        <w:t>as long as</w:t>
      </w:r>
      <w:proofErr w:type="gramEnd"/>
      <w:r w:rsidR="3143F02E">
        <w:t xml:space="preserve"> they are connected to </w:t>
      </w:r>
      <w:r w:rsidR="5EF429A4">
        <w:t>a terrestrial Middle Mile network.</w:t>
      </w:r>
    </w:p>
    <w:p w14:paraId="62E62EFE" w14:textId="1EFCEDCB" w:rsidR="002F40A8" w:rsidRPr="00BB5D32" w:rsidRDefault="6060C763" w:rsidP="00BB5D32">
      <w:pPr>
        <w:pStyle w:val="Heading3"/>
      </w:pPr>
      <w:bookmarkStart w:id="9" w:name="_Toc130298643"/>
      <w:r>
        <w:t>Benefits of Broadband</w:t>
      </w:r>
      <w:bookmarkEnd w:id="9"/>
    </w:p>
    <w:p w14:paraId="04DBCD86" w14:textId="38225360" w:rsidR="002F40A8" w:rsidRPr="002F40A8" w:rsidRDefault="62CE0B72" w:rsidP="002F40A8">
      <w:pPr>
        <w:pStyle w:val="BodyText"/>
      </w:pPr>
      <w:r>
        <w:t>High-speed broadband internet</w:t>
      </w:r>
      <w:r w:rsidR="0A3DF38E">
        <w:t xml:space="preserve"> has become an integral part of society. It is critical for work, education, telehealth, and </w:t>
      </w:r>
      <w:r w:rsidR="51D61BBC">
        <w:t xml:space="preserve">the </w:t>
      </w:r>
      <w:r w:rsidR="0A3DF38E">
        <w:t>completi</w:t>
      </w:r>
      <w:r w:rsidR="51D61BBC">
        <w:t>on</w:t>
      </w:r>
      <w:r w:rsidR="0A3DF38E">
        <w:t xml:space="preserve"> </w:t>
      </w:r>
      <w:r w:rsidR="4965419C">
        <w:t xml:space="preserve">of </w:t>
      </w:r>
      <w:r w:rsidR="0A3DF38E">
        <w:t xml:space="preserve">everyday tasks. </w:t>
      </w:r>
    </w:p>
    <w:p w14:paraId="7F68426D" w14:textId="3470C058" w:rsidR="002F40A8" w:rsidRPr="002F40A8" w:rsidRDefault="202F35C3" w:rsidP="002F40A8">
      <w:pPr>
        <w:pStyle w:val="BodyText"/>
      </w:pPr>
      <w:r>
        <w:t>High-speed broadband internet</w:t>
      </w:r>
      <w:r w:rsidR="27D69288">
        <w:t xml:space="preserve"> has transformed the way the world does business. There are few businesses that can operate today without the internet</w:t>
      </w:r>
      <w:r w:rsidR="0DD68583">
        <w:t>,</w:t>
      </w:r>
      <w:r w:rsidR="27D69288">
        <w:t xml:space="preserve"> </w:t>
      </w:r>
      <w:r w:rsidR="0DD68583">
        <w:t>a</w:t>
      </w:r>
      <w:r w:rsidR="27D69288">
        <w:t>nd while some can get by with a low-speed connection, high</w:t>
      </w:r>
      <w:r w:rsidR="3672A523">
        <w:t>-</w:t>
      </w:r>
      <w:r w:rsidR="27D69288">
        <w:t xml:space="preserve">speed </w:t>
      </w:r>
      <w:r w:rsidR="13463DCD">
        <w:t>internet</w:t>
      </w:r>
      <w:r w:rsidR="27D69288">
        <w:t xml:space="preserve"> is becoming more and more necessary. A </w:t>
      </w:r>
      <w:hyperlink r:id="rId16">
        <w:r w:rsidR="27D69288" w:rsidRPr="2FEEA01A">
          <w:rPr>
            <w:rStyle w:val="Hyperlink"/>
          </w:rPr>
          <w:t xml:space="preserve">Pew Research </w:t>
        </w:r>
        <w:r w:rsidR="0DD68583" w:rsidRPr="2FEEA01A">
          <w:rPr>
            <w:rStyle w:val="Hyperlink"/>
          </w:rPr>
          <w:t>Center</w:t>
        </w:r>
        <w:r w:rsidR="27D69288" w:rsidRPr="2FEEA01A">
          <w:rPr>
            <w:rStyle w:val="Hyperlink"/>
          </w:rPr>
          <w:t xml:space="preserve"> survey</w:t>
        </w:r>
      </w:hyperlink>
      <w:r w:rsidR="27D69288">
        <w:t xml:space="preserve"> conducted in April 2021 found that 90% of adults surveyed considered </w:t>
      </w:r>
      <w:r w:rsidR="27D69288">
        <w:lastRenderedPageBreak/>
        <w:t xml:space="preserve">internet “essential or important for them personally during the </w:t>
      </w:r>
      <w:r w:rsidR="399ABF94">
        <w:t>[COVID-19]</w:t>
      </w:r>
      <w:r w:rsidR="27D69288">
        <w:t xml:space="preserve"> pandemic</w:t>
      </w:r>
      <w:r w:rsidR="399ABF94">
        <w:t>.</w:t>
      </w:r>
      <w:r w:rsidR="27D69288">
        <w:t xml:space="preserve">” </w:t>
      </w:r>
      <w:r w:rsidR="60B8463A">
        <w:t>High-speed broadband internet</w:t>
      </w:r>
      <w:r w:rsidR="27D69288">
        <w:t xml:space="preserve"> has </w:t>
      </w:r>
      <w:r w:rsidR="72EA8AB1">
        <w:t>allowed</w:t>
      </w:r>
      <w:r w:rsidR="27D69288">
        <w:t xml:space="preserve"> for remote work</w:t>
      </w:r>
      <w:r w:rsidR="72EA8AB1">
        <w:t xml:space="preserve"> </w:t>
      </w:r>
      <w:r w:rsidR="42730EE4">
        <w:t>possibilities</w:t>
      </w:r>
      <w:r w:rsidR="27D69288">
        <w:t>,</w:t>
      </w:r>
      <w:r w:rsidR="6008555F">
        <w:t xml:space="preserve"> which </w:t>
      </w:r>
      <w:r w:rsidR="31B4ECE1">
        <w:t>opens the possibility of</w:t>
      </w:r>
      <w:r w:rsidR="27D69288">
        <w:t xml:space="preserve"> highly skilled workers </w:t>
      </w:r>
      <w:r w:rsidR="0F03761D">
        <w:t>relocating to</w:t>
      </w:r>
      <w:r w:rsidR="27D69288">
        <w:t xml:space="preserve"> smaller communities and </w:t>
      </w:r>
      <w:r w:rsidR="5B9A507B">
        <w:t>benefiting</w:t>
      </w:r>
      <w:r w:rsidR="0CC559DD">
        <w:t xml:space="preserve"> the economies of</w:t>
      </w:r>
      <w:r w:rsidR="27D69288">
        <w:t xml:space="preserve"> those communities. </w:t>
      </w:r>
      <w:r w:rsidR="54120566">
        <w:t>Readily available access to the internet has allowed b</w:t>
      </w:r>
      <w:r w:rsidR="27D69288">
        <w:t xml:space="preserve">usinesses to widen their customer base to a global market. </w:t>
      </w:r>
      <w:sdt>
        <w:sdtPr>
          <w:rPr>
            <w:rStyle w:val="BodyTextChar"/>
          </w:rPr>
          <w:id w:val="616895952"/>
          <w:placeholder>
            <w:docPart w:val="00C8170D1B814A0CA8E32DDE792362F7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27D69288" w:rsidRPr="2FEEA01A">
            <w:rPr>
              <w:rStyle w:val="PlaceholderText"/>
              <w:color w:val="FF00FF"/>
            </w:rPr>
            <w:t>[Insert the name of the community]</w:t>
          </w:r>
        </w:sdtContent>
      </w:sdt>
      <w:r w:rsidR="27D69288">
        <w:t xml:space="preserve">’s primary business is </w:t>
      </w:r>
      <w:sdt>
        <w:sdtPr>
          <w:rPr>
            <w:rStyle w:val="BodyTextChar"/>
          </w:rPr>
          <w:id w:val="1250659749"/>
          <w:placeholder>
            <w:docPart w:val="BA245DE647854F099C8F09E962B4C335"/>
          </w:placeholder>
          <w:temporary/>
          <w:showingPlcHdr/>
        </w:sdtPr>
        <w:sdtEndPr>
          <w:rPr>
            <w:rStyle w:val="BodyTextChar"/>
          </w:rPr>
        </w:sdtEndPr>
        <w:sdtContent>
          <w:r w:rsidR="6D2494BB" w:rsidRPr="2FEEA01A">
            <w:rPr>
              <w:rStyle w:val="PlaceholderText"/>
              <w:color w:val="FF00FF"/>
            </w:rPr>
            <w:t xml:space="preserve">[Insert the community’s </w:t>
          </w:r>
          <w:r w:rsidR="3E2488D9" w:rsidRPr="2FEEA01A">
            <w:rPr>
              <w:rStyle w:val="PlaceholderText"/>
              <w:color w:val="FF00FF"/>
            </w:rPr>
            <w:t>primary business</w:t>
          </w:r>
          <w:r w:rsidR="6D2494BB" w:rsidRPr="2FEEA01A">
            <w:rPr>
              <w:rStyle w:val="PlaceholderText"/>
              <w:color w:val="FF00FF"/>
            </w:rPr>
            <w:t>]</w:t>
          </w:r>
        </w:sdtContent>
      </w:sdt>
      <w:r w:rsidR="3E2488D9" w:rsidRPr="2FEEA01A">
        <w:rPr>
          <w:rStyle w:val="BodyTextChar"/>
        </w:rPr>
        <w:t>,</w:t>
      </w:r>
      <w:r w:rsidR="6D2494BB" w:rsidRPr="2FEEA01A">
        <w:rPr>
          <w:rStyle w:val="BodyTextChar"/>
        </w:rPr>
        <w:t xml:space="preserve"> </w:t>
      </w:r>
      <w:r w:rsidR="27D69288">
        <w:t xml:space="preserve">and </w:t>
      </w:r>
      <w:r w:rsidR="01F63BBF">
        <w:t>high-speed broadband internet</w:t>
      </w:r>
      <w:r w:rsidR="27D69288">
        <w:t xml:space="preserve"> helps</w:t>
      </w:r>
      <w:r w:rsidR="68F0BAA6">
        <w:t xml:space="preserve"> </w:t>
      </w:r>
      <w:sdt>
        <w:sdtPr>
          <w:rPr>
            <w:rStyle w:val="BodyTextChar"/>
          </w:rPr>
          <w:id w:val="1353351073"/>
          <w:placeholder>
            <w:docPart w:val="7485E195AF19475C830002C2390791DB"/>
          </w:placeholder>
          <w:temporary/>
          <w:showingPlcHdr/>
        </w:sdtPr>
        <w:sdtEndPr>
          <w:rPr>
            <w:rStyle w:val="BodyTextChar"/>
          </w:rPr>
        </w:sdtEndPr>
        <w:sdtContent>
          <w:r w:rsidR="68F0BAA6" w:rsidRPr="2FEEA01A">
            <w:rPr>
              <w:rStyle w:val="PlaceholderText"/>
              <w:color w:val="FF00FF"/>
            </w:rPr>
            <w:t>[Insert how broadband helps the community’s primary business]</w:t>
          </w:r>
        </w:sdtContent>
      </w:sdt>
      <w:r w:rsidR="27D69288">
        <w:t xml:space="preserve">. In today’s world, broadband can grow </w:t>
      </w:r>
      <w:sdt>
        <w:sdtPr>
          <w:rPr>
            <w:rStyle w:val="BodyTextChar"/>
          </w:rPr>
          <w:id w:val="27541471"/>
          <w:placeholder>
            <w:docPart w:val="A5D2E9A1E40A4CD9A2F700EAB4A22FEB"/>
          </w:placeholder>
          <w:temporary/>
          <w:showingPlcHdr/>
        </w:sdtPr>
        <w:sdtEndPr>
          <w:rPr>
            <w:rStyle w:val="BodyTextChar"/>
          </w:rPr>
        </w:sdtEndPr>
        <w:sdtContent>
          <w:r w:rsidR="68F0BAA6" w:rsidRPr="2FEEA01A">
            <w:rPr>
              <w:rStyle w:val="PlaceholderText"/>
              <w:color w:val="FF00FF"/>
            </w:rPr>
            <w:t xml:space="preserve">[Insert the </w:t>
          </w:r>
          <w:r w:rsidR="547D1235" w:rsidRPr="2FEEA01A">
            <w:rPr>
              <w:rStyle w:val="PlaceholderText"/>
              <w:color w:val="FF00FF"/>
            </w:rPr>
            <w:t xml:space="preserve">name of the </w:t>
          </w:r>
          <w:r w:rsidR="68F0BAA6" w:rsidRPr="2FEEA01A">
            <w:rPr>
              <w:rStyle w:val="PlaceholderText"/>
              <w:color w:val="FF00FF"/>
            </w:rPr>
            <w:t>community]</w:t>
          </w:r>
        </w:sdtContent>
      </w:sdt>
      <w:r w:rsidR="27D69288">
        <w:t>’s economic outlook.</w:t>
      </w:r>
    </w:p>
    <w:p w14:paraId="5DC94B01" w14:textId="5DADDBFC" w:rsidR="002F40A8" w:rsidRPr="002F40A8" w:rsidRDefault="0A3DF38E" w:rsidP="002F40A8">
      <w:pPr>
        <w:pStyle w:val="BodyText"/>
      </w:pPr>
      <w:r>
        <w:t xml:space="preserve">While </w:t>
      </w:r>
      <w:r w:rsidR="6C32FE29">
        <w:t>high-speed broadband internet</w:t>
      </w:r>
      <w:r>
        <w:t xml:space="preserve"> is benefitting many regions across the globe, it is important to ensure that </w:t>
      </w:r>
      <w:sdt>
        <w:sdtPr>
          <w:rPr>
            <w:rStyle w:val="BodyTextChar"/>
          </w:rPr>
          <w:id w:val="472884328"/>
          <w:placeholder>
            <w:docPart w:val="6A94277A243A472A9401FB19428E085F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2FEEA01A">
            <w:rPr>
              <w:rStyle w:val="PlaceholderText"/>
              <w:color w:val="FF00FF"/>
            </w:rPr>
            <w:t>[Insert the name of the community]</w:t>
          </w:r>
        </w:sdtContent>
      </w:sdt>
      <w:r>
        <w:t xml:space="preserve"> does not get left behind. There is a growing digital divide where those that do</w:t>
      </w:r>
      <w:r w:rsidR="7187A492">
        <w:t xml:space="preserve"> </w:t>
      </w:r>
      <w:r>
        <w:t>n</w:t>
      </w:r>
      <w:r w:rsidR="7187A492">
        <w:t>o</w:t>
      </w:r>
      <w:r>
        <w:t xml:space="preserve">t have access to internet do not learn the digital skills necessary for high paying jobs, pushing them further into poverty. Conversely, </w:t>
      </w:r>
      <w:r w:rsidR="68E3594B">
        <w:t xml:space="preserve">increasing </w:t>
      </w:r>
      <w:r w:rsidR="07FB8198">
        <w:t>high-speed broadband internet</w:t>
      </w:r>
      <w:r>
        <w:t xml:space="preserve"> </w:t>
      </w:r>
      <w:r w:rsidR="6AA179AC">
        <w:t xml:space="preserve">access </w:t>
      </w:r>
      <w:r>
        <w:t>increases economic opportunities for low-income families.</w:t>
      </w:r>
    </w:p>
    <w:p w14:paraId="0E4F4580" w14:textId="70AB78EB" w:rsidR="002F40A8" w:rsidRPr="002F40A8" w:rsidRDefault="01CDB308" w:rsidP="002F40A8">
      <w:pPr>
        <w:pStyle w:val="BodyText"/>
      </w:pPr>
      <w:r>
        <w:t xml:space="preserve">Developing digital skills at a young age has become </w:t>
      </w:r>
      <w:r w:rsidR="06E86EAD">
        <w:t>increasingly important</w:t>
      </w:r>
      <w:r w:rsidR="55EBF134">
        <w:t xml:space="preserve">, as </w:t>
      </w:r>
      <w:r w:rsidR="46CD0F10">
        <w:t>high-speed broadband internet</w:t>
      </w:r>
      <w:r w:rsidR="55EBF134">
        <w:t xml:space="preserve"> is an integral tool in modern education</w:t>
      </w:r>
      <w:r w:rsidR="7B379D3D">
        <w:t xml:space="preserve"> and prepar</w:t>
      </w:r>
      <w:r w:rsidR="7737A188">
        <w:t>ation</w:t>
      </w:r>
      <w:r w:rsidR="7B379D3D">
        <w:t xml:space="preserve"> for the </w:t>
      </w:r>
      <w:r w:rsidR="1F484C32">
        <w:t>future workforce</w:t>
      </w:r>
      <w:r w:rsidR="55EBF134">
        <w:t>.</w:t>
      </w:r>
      <w:r w:rsidR="06E86EAD">
        <w:t xml:space="preserve"> </w:t>
      </w:r>
      <w:r w:rsidR="6078AB46">
        <w:t>Access to online classes, homework submission</w:t>
      </w:r>
      <w:r w:rsidR="428AEDE3">
        <w:t>s</w:t>
      </w:r>
      <w:r w:rsidR="13070E4C">
        <w:t xml:space="preserve">, and research opportunities </w:t>
      </w:r>
      <w:r w:rsidR="24B0E884">
        <w:t xml:space="preserve">can be lost if a reliable </w:t>
      </w:r>
      <w:r w:rsidR="0C725969">
        <w:t>high-speed broadband internet</w:t>
      </w:r>
      <w:r w:rsidR="24B0E884">
        <w:t xml:space="preserve"> connection is not secured.</w:t>
      </w:r>
      <w:r w:rsidR="57CBFD64">
        <w:t xml:space="preserve"> Many districts are also utilizing online learning on snow days and other times when it isn't possible for students to gather at the school.</w:t>
      </w:r>
      <w:r w:rsidR="24B0E884">
        <w:t xml:space="preserve"> </w:t>
      </w:r>
      <w:r w:rsidR="06E86EAD">
        <w:t xml:space="preserve">Online classes can be </w:t>
      </w:r>
      <w:r w:rsidR="0C53DD65">
        <w:t xml:space="preserve">made available </w:t>
      </w:r>
      <w:r w:rsidR="06E86EAD">
        <w:t>for specialized subjects like foreign language or technolog</w:t>
      </w:r>
      <w:r w:rsidR="612CA4E5">
        <w:t>ical courses</w:t>
      </w:r>
      <w:r w:rsidR="06E86EAD">
        <w:t xml:space="preserve"> that do</w:t>
      </w:r>
      <w:r w:rsidR="23D7DD16">
        <w:t xml:space="preserve"> </w:t>
      </w:r>
      <w:r w:rsidR="06E86EAD">
        <w:t>n</w:t>
      </w:r>
      <w:r w:rsidR="23D7DD16">
        <w:t>o</w:t>
      </w:r>
      <w:r w:rsidR="06E86EAD">
        <w:t xml:space="preserve">t have a local teacher </w:t>
      </w:r>
      <w:r w:rsidR="23D7DD16">
        <w:t>available</w:t>
      </w:r>
      <w:r w:rsidR="06E86EAD">
        <w:t>. Children without access to a broadband internet connection may be left out in these scenarios.</w:t>
      </w:r>
    </w:p>
    <w:p w14:paraId="1229F4B4" w14:textId="70D25DF9" w:rsidR="002F40A8" w:rsidRPr="002F40A8" w:rsidRDefault="591D9E8C" w:rsidP="002F40A8">
      <w:pPr>
        <w:pStyle w:val="BodyText"/>
      </w:pPr>
      <w:r>
        <w:t>Other online resources are also becoming more important for communities. For example</w:t>
      </w:r>
      <w:r w:rsidR="404F3935">
        <w:t xml:space="preserve">, </w:t>
      </w:r>
      <w:r w:rsidR="14D718B9">
        <w:t>t</w:t>
      </w:r>
      <w:r w:rsidR="0A3DF38E">
        <w:t>elehealth is</w:t>
      </w:r>
      <w:r w:rsidR="49CAE3F7">
        <w:t xml:space="preserve"> a</w:t>
      </w:r>
      <w:r w:rsidR="0A3DF38E">
        <w:t xml:space="preserve"> tool that allows users to connect to doctors and medical providers online. Some of the benefits of telehealth include decreased healthcare costs, access to specialists not available locally, travel time</w:t>
      </w:r>
      <w:r w:rsidR="14D718B9">
        <w:t xml:space="preserve"> reductions</w:t>
      </w:r>
      <w:r w:rsidR="0A3DF38E">
        <w:t>, and</w:t>
      </w:r>
      <w:r w:rsidR="2E8A9156">
        <w:t xml:space="preserve"> </w:t>
      </w:r>
      <w:r w:rsidR="0484410E">
        <w:t xml:space="preserve">reducing the risk </w:t>
      </w:r>
      <w:r w:rsidR="29E285E6">
        <w:t xml:space="preserve">of </w:t>
      </w:r>
      <w:r w:rsidR="0A3DF38E">
        <w:t>expos</w:t>
      </w:r>
      <w:r w:rsidR="2E8A9156">
        <w:t>ing others</w:t>
      </w:r>
      <w:r w:rsidR="0A3DF38E">
        <w:t xml:space="preserve"> to viral infections. </w:t>
      </w:r>
      <w:r w:rsidR="3FB6CFDE">
        <w:t>High-speed broadband internet</w:t>
      </w:r>
      <w:r w:rsidR="0A3DF38E">
        <w:t xml:space="preserve"> is necessary when </w:t>
      </w:r>
      <w:r w:rsidR="7A73E5B1">
        <w:t xml:space="preserve">completing </w:t>
      </w:r>
      <w:r w:rsidR="0A3DF38E">
        <w:t>a video call with a health professional.</w:t>
      </w:r>
    </w:p>
    <w:p w14:paraId="683B59B6" w14:textId="300970E2" w:rsidR="002F40A8" w:rsidRDefault="4B0F97ED" w:rsidP="002F40A8">
      <w:pPr>
        <w:pStyle w:val="BodyText"/>
      </w:pPr>
      <w:r>
        <w:t>High-speed broadband internet</w:t>
      </w:r>
      <w:r w:rsidR="574FDC98">
        <w:t xml:space="preserve"> has become increasingly essential for daily tasks. </w:t>
      </w:r>
      <w:r w:rsidR="0717D33B">
        <w:t>High-speed internet</w:t>
      </w:r>
      <w:r w:rsidR="574FDC98">
        <w:t xml:space="preserve"> is used </w:t>
      </w:r>
      <w:r w:rsidR="0717D33B">
        <w:t>when</w:t>
      </w:r>
      <w:r w:rsidR="574FDC98">
        <w:t xml:space="preserve"> paying bills, accessing banks and retirement accounts, and applying and interviewing for jobs. </w:t>
      </w:r>
      <w:r w:rsidR="1EB9065B">
        <w:t>High-speed broadband internet</w:t>
      </w:r>
      <w:r w:rsidR="574FDC98">
        <w:t xml:space="preserve"> is </w:t>
      </w:r>
      <w:r w:rsidR="392647EA">
        <w:t xml:space="preserve">also </w:t>
      </w:r>
      <w:r w:rsidR="574FDC98">
        <w:t xml:space="preserve">vital </w:t>
      </w:r>
      <w:r w:rsidR="5EF697CE">
        <w:t>when enjoying</w:t>
      </w:r>
      <w:r w:rsidR="3571D352">
        <w:t xml:space="preserve"> modern-day</w:t>
      </w:r>
      <w:r w:rsidR="574FDC98">
        <w:t xml:space="preserve"> entertainment</w:t>
      </w:r>
      <w:r w:rsidR="392647EA">
        <w:t>,</w:t>
      </w:r>
      <w:r w:rsidR="574FDC98">
        <w:t xml:space="preserve"> such as video streaming, watching live sports, or playing live video games. It is used when communicating with family and friends, especially when </w:t>
      </w:r>
      <w:r w:rsidR="2F230571">
        <w:t>mak</w:t>
      </w:r>
      <w:r w:rsidR="574FDC98">
        <w:t>ing a video call. Even using a smartphone with 4G or 5G service i</w:t>
      </w:r>
      <w:r w:rsidR="4D822E50">
        <w:t>nvolves</w:t>
      </w:r>
      <w:r w:rsidR="574FDC98">
        <w:t xml:space="preserve"> broadband technology.</w:t>
      </w:r>
    </w:p>
    <w:p w14:paraId="16FE436B" w14:textId="6B45FEA6" w:rsidR="00A3362C" w:rsidRPr="00BB5D32" w:rsidRDefault="22B4983B" w:rsidP="00BB5D32">
      <w:pPr>
        <w:pStyle w:val="Heading1"/>
      </w:pPr>
      <w:bookmarkStart w:id="10" w:name="_Toc130298644"/>
      <w:r>
        <w:lastRenderedPageBreak/>
        <w:t xml:space="preserve">Current State of Broadband and Digital </w:t>
      </w:r>
      <w:r w:rsidR="219D0B74">
        <w:t>access</w:t>
      </w:r>
      <w:bookmarkEnd w:id="10"/>
    </w:p>
    <w:p w14:paraId="25272E5A" w14:textId="3A027D08" w:rsidR="00A3362C" w:rsidRPr="00BB5D32" w:rsidRDefault="0016E708" w:rsidP="00BB5D32">
      <w:pPr>
        <w:pStyle w:val="Heading2"/>
      </w:pPr>
      <w:bookmarkStart w:id="11" w:name="_Toc130298645"/>
      <w:r>
        <w:t>Methods to Determine the Current State of Broadband</w:t>
      </w:r>
      <w:bookmarkEnd w:id="11"/>
    </w:p>
    <w:p w14:paraId="03090EEE" w14:textId="5B566649" w:rsidR="00AC0208" w:rsidRDefault="17955D6A" w:rsidP="00A3362C">
      <w:pPr>
        <w:pStyle w:val="BodyText"/>
      </w:pPr>
      <w:r>
        <w:t xml:space="preserve">The planning team took several steps to determine the current state of </w:t>
      </w:r>
      <w:r w:rsidR="0A0F39F6">
        <w:t>high-speed broadband internet</w:t>
      </w:r>
      <w:r>
        <w:t xml:space="preserve"> in </w:t>
      </w:r>
      <w:sdt>
        <w:sdtPr>
          <w:rPr>
            <w:rStyle w:val="BodyTextChar"/>
          </w:rPr>
          <w:id w:val="772012208"/>
          <w:placeholder>
            <w:docPart w:val="E30618AA7E2C403FAA4BB229AB90D62C"/>
          </w:placeholder>
          <w:temporary/>
          <w:showingPlcHdr/>
        </w:sdtPr>
        <w:sdtEndPr>
          <w:rPr>
            <w:rStyle w:val="BodyTextChar"/>
          </w:rPr>
        </w:sdtEndPr>
        <w:sdtContent>
          <w:r w:rsidR="1FF06FE3" w:rsidRPr="2FEEA01A">
            <w:rPr>
              <w:rStyle w:val="PlaceholderText"/>
              <w:color w:val="FF00FF"/>
            </w:rPr>
            <w:t>[</w:t>
          </w:r>
          <w:r w:rsidR="57535F47" w:rsidRPr="2FEEA01A">
            <w:rPr>
              <w:rStyle w:val="PlaceholderText"/>
              <w:color w:val="FF00FF"/>
            </w:rPr>
            <w:t>N</w:t>
          </w:r>
          <w:r w:rsidR="1FF06FE3" w:rsidRPr="2FEEA01A">
            <w:rPr>
              <w:rStyle w:val="PlaceholderText"/>
              <w:color w:val="FF00FF"/>
            </w:rPr>
            <w:t>ame of community]</w:t>
          </w:r>
        </w:sdtContent>
      </w:sdt>
      <w:r>
        <w:t>. Th</w:t>
      </w:r>
      <w:r w:rsidR="32BF5D03">
        <w:t>is</w:t>
      </w:r>
      <w:r>
        <w:t xml:space="preserve"> planning team included</w:t>
      </w:r>
      <w:r w:rsidR="32BF5D03">
        <w:t xml:space="preserve"> the following indiv</w:t>
      </w:r>
      <w:r w:rsidR="4FC3D484">
        <w:t>iduals and/or organizations</w:t>
      </w:r>
      <w:r w:rsidR="1F4B6AF3">
        <w:t>:</w:t>
      </w:r>
    </w:p>
    <w:p w14:paraId="302E2699" w14:textId="4FEE4D18" w:rsidR="00AC0208" w:rsidRDefault="00547D2B" w:rsidP="00AC0208">
      <w:pPr>
        <w:pStyle w:val="BodyText"/>
        <w:numPr>
          <w:ilvl w:val="0"/>
          <w:numId w:val="11"/>
        </w:numPr>
        <w:rPr>
          <w:rStyle w:val="BodyTextChar"/>
        </w:rPr>
      </w:pPr>
      <w:sdt>
        <w:sdtPr>
          <w:rPr>
            <w:rStyle w:val="BodyTextChar"/>
          </w:rPr>
          <w:id w:val="2111091622"/>
          <w:placeholder>
            <w:docPart w:val="AC32D854B1FE444E9573BF223428C048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77F188C9" w:rsidRPr="562193E0">
            <w:rPr>
              <w:rStyle w:val="PlaceholderText"/>
              <w:color w:val="FF00FF"/>
            </w:rPr>
            <w:t>[Add the organizations and key people that pla</w:t>
          </w:r>
          <w:r w:rsidR="239EFCEE" w:rsidRPr="562193E0">
            <w:rPr>
              <w:rStyle w:val="PlaceholderText"/>
              <w:color w:val="FF00FF"/>
            </w:rPr>
            <w:t>y</w:t>
          </w:r>
          <w:r w:rsidR="77F188C9" w:rsidRPr="562193E0">
            <w:rPr>
              <w:rStyle w:val="PlaceholderText"/>
              <w:color w:val="FF00FF"/>
            </w:rPr>
            <w:t>ed a major role in planning this document]</w:t>
          </w:r>
        </w:sdtContent>
      </w:sdt>
    </w:p>
    <w:p w14:paraId="03DC8558" w14:textId="1D7A7C89" w:rsidR="00AC0208" w:rsidRDefault="00547D2B" w:rsidP="00AC0208">
      <w:pPr>
        <w:pStyle w:val="BodyText"/>
        <w:numPr>
          <w:ilvl w:val="0"/>
          <w:numId w:val="11"/>
        </w:numPr>
        <w:rPr>
          <w:rStyle w:val="BodyTextChar"/>
        </w:rPr>
      </w:pPr>
      <w:sdt>
        <w:sdtPr>
          <w:rPr>
            <w:rStyle w:val="BodyTextChar"/>
          </w:rPr>
          <w:id w:val="-1525551921"/>
          <w:placeholder>
            <w:docPart w:val="A06DE7554CF344E99C3F2668855904D1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AC0208" w:rsidRPr="0C2D5ED4">
            <w:rPr>
              <w:rStyle w:val="PlaceholderText"/>
              <w:color w:val="FF00FF"/>
            </w:rPr>
            <w:t>[Add the organizations and key people that pla</w:t>
          </w:r>
          <w:r w:rsidR="00AC0208">
            <w:rPr>
              <w:rStyle w:val="PlaceholderText"/>
              <w:color w:val="FF00FF"/>
            </w:rPr>
            <w:t>y</w:t>
          </w:r>
          <w:r w:rsidR="00AC0208" w:rsidRPr="0C2D5ED4">
            <w:rPr>
              <w:rStyle w:val="PlaceholderText"/>
              <w:color w:val="FF00FF"/>
            </w:rPr>
            <w:t>ed a major role in planning this document]</w:t>
          </w:r>
        </w:sdtContent>
      </w:sdt>
    </w:p>
    <w:p w14:paraId="5EF9AF26" w14:textId="1818CB1B" w:rsidR="00AC0208" w:rsidRDefault="00547D2B" w:rsidP="00AC0208">
      <w:pPr>
        <w:pStyle w:val="BodyText"/>
        <w:numPr>
          <w:ilvl w:val="0"/>
          <w:numId w:val="11"/>
        </w:numPr>
        <w:rPr>
          <w:rStyle w:val="BodyTextChar"/>
        </w:rPr>
      </w:pPr>
      <w:sdt>
        <w:sdtPr>
          <w:rPr>
            <w:rStyle w:val="BodyTextChar"/>
          </w:rPr>
          <w:id w:val="-926343006"/>
          <w:placeholder>
            <w:docPart w:val="1365A7FF8AB14C2EA5ADCBCF6C2E5488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AC0208" w:rsidRPr="0C2D5ED4">
            <w:rPr>
              <w:rStyle w:val="PlaceholderText"/>
              <w:color w:val="FF00FF"/>
            </w:rPr>
            <w:t>[Add the organizations and key people that pla</w:t>
          </w:r>
          <w:r w:rsidR="00AC0208">
            <w:rPr>
              <w:rStyle w:val="PlaceholderText"/>
              <w:color w:val="FF00FF"/>
            </w:rPr>
            <w:t>y</w:t>
          </w:r>
          <w:r w:rsidR="00AC0208" w:rsidRPr="0C2D5ED4">
            <w:rPr>
              <w:rStyle w:val="PlaceholderText"/>
              <w:color w:val="FF00FF"/>
            </w:rPr>
            <w:t>ed a major role in planning this document]</w:t>
          </w:r>
        </w:sdtContent>
      </w:sdt>
    </w:p>
    <w:p w14:paraId="4587B59A" w14:textId="463CA416" w:rsidR="00AC0208" w:rsidRDefault="00547D2B" w:rsidP="00AC0208">
      <w:pPr>
        <w:pStyle w:val="BodyText"/>
        <w:numPr>
          <w:ilvl w:val="0"/>
          <w:numId w:val="11"/>
        </w:numPr>
      </w:pPr>
      <w:sdt>
        <w:sdtPr>
          <w:rPr>
            <w:rStyle w:val="BodyTextChar"/>
          </w:rPr>
          <w:id w:val="999312181"/>
          <w:placeholder>
            <w:docPart w:val="4E45767EACB14F9392A434F65068B28E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AC0208" w:rsidRPr="0C2D5ED4">
            <w:rPr>
              <w:rStyle w:val="PlaceholderText"/>
              <w:color w:val="FF00FF"/>
            </w:rPr>
            <w:t>[Add the organizations and key people that pla</w:t>
          </w:r>
          <w:r w:rsidR="00AC0208">
            <w:rPr>
              <w:rStyle w:val="PlaceholderText"/>
              <w:color w:val="FF00FF"/>
            </w:rPr>
            <w:t>y</w:t>
          </w:r>
          <w:r w:rsidR="00AC0208" w:rsidRPr="0C2D5ED4">
            <w:rPr>
              <w:rStyle w:val="PlaceholderText"/>
              <w:color w:val="FF00FF"/>
            </w:rPr>
            <w:t>ed a major role in planning this document]</w:t>
          </w:r>
        </w:sdtContent>
      </w:sdt>
      <w:r w:rsidR="3B5A1291">
        <w:t xml:space="preserve"> </w:t>
      </w:r>
    </w:p>
    <w:p w14:paraId="494D7E55" w14:textId="3985A80E" w:rsidR="00A3362C" w:rsidRDefault="3B5A1291" w:rsidP="00AC0208">
      <w:pPr>
        <w:pStyle w:val="BodyText"/>
      </w:pPr>
      <w:r>
        <w:t>The activities performed include</w:t>
      </w:r>
      <w:r w:rsidR="00FE78DE">
        <w:t>d</w:t>
      </w:r>
      <w:r>
        <w:t>:</w:t>
      </w:r>
    </w:p>
    <w:sdt>
      <w:sdtPr>
        <w:id w:val="608009284"/>
        <w:placeholder>
          <w:docPart w:val="AB818168D3584D98B5366361352E8CD6"/>
        </w:placeholder>
        <w:temporary/>
        <w:showingPlcHdr/>
        <w:text/>
      </w:sdtPr>
      <w:sdtEndPr>
        <w:rPr>
          <w:color w:val="FF00FF"/>
        </w:rPr>
      </w:sdtEndPr>
      <w:sdtContent>
        <w:p w14:paraId="61F946F7" w14:textId="4DC19C14" w:rsidR="00E90912" w:rsidRPr="00F937DB" w:rsidRDefault="00E90912" w:rsidP="00A3362C">
          <w:pPr>
            <w:pStyle w:val="BodyText"/>
            <w:rPr>
              <w:color w:val="FF00FF"/>
            </w:rPr>
          </w:pPr>
          <w:r w:rsidRPr="00F937DB">
            <w:rPr>
              <w:rStyle w:val="PlaceholderText"/>
              <w:color w:val="FF00FF"/>
            </w:rPr>
            <w:t>[List and describe all activities performed to assess the existing state of broadband</w:t>
          </w:r>
          <w:r w:rsidR="00816C8C" w:rsidRPr="00F937DB">
            <w:rPr>
              <w:rStyle w:val="PlaceholderText"/>
              <w:color w:val="FF00FF"/>
            </w:rPr>
            <w:t>. Remove any activities that do not apply.</w:t>
          </w:r>
          <w:r w:rsidR="00CA4A44" w:rsidRPr="00F937DB">
            <w:rPr>
              <w:rStyle w:val="PlaceholderText"/>
              <w:color w:val="FF00FF"/>
            </w:rPr>
            <w:t>]</w:t>
          </w:r>
        </w:p>
      </w:sdtContent>
    </w:sdt>
    <w:p w14:paraId="3CF459A5" w14:textId="1A9D0CFC" w:rsidR="00A3362C" w:rsidRPr="00A3362C" w:rsidRDefault="65889B11" w:rsidP="00CF66E0">
      <w:pPr>
        <w:pStyle w:val="BodyText"/>
        <w:numPr>
          <w:ilvl w:val="0"/>
          <w:numId w:val="12"/>
        </w:numPr>
      </w:pPr>
      <w:r w:rsidRPr="562193E0">
        <w:rPr>
          <w:b/>
          <w:bCs/>
        </w:rPr>
        <w:t>Public Outreach</w:t>
      </w:r>
      <w:r w:rsidR="7A5D15F8" w:rsidRPr="562193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323299252"/>
          <w:placeholder>
            <w:docPart w:val="02D0712A1ECC4397859F65534BE989EB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562193E0">
            <w:rPr>
              <w:rStyle w:val="PlaceholderText"/>
              <w:color w:val="FF00FF"/>
            </w:rPr>
            <w:t>[Describe]</w:t>
          </w:r>
        </w:sdtContent>
      </w:sdt>
    </w:p>
    <w:p w14:paraId="051FF5D2" w14:textId="0BA51D6D" w:rsidR="00A3362C" w:rsidRPr="00A3362C" w:rsidRDefault="00A3362C" w:rsidP="00CF66E0">
      <w:pPr>
        <w:pStyle w:val="BodyText"/>
        <w:numPr>
          <w:ilvl w:val="0"/>
          <w:numId w:val="12"/>
        </w:numPr>
      </w:pPr>
      <w:r w:rsidRPr="00A3362C">
        <w:rPr>
          <w:b/>
          <w:bCs/>
        </w:rPr>
        <w:t>Public Surveys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-811395546"/>
          <w:placeholder>
            <w:docPart w:val="B2EA9B4E410F42E1A7771BA3C366C485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Pr="00A3362C">
            <w:rPr>
              <w:rStyle w:val="PlaceholderText"/>
              <w:color w:val="FF00FF"/>
            </w:rPr>
            <w:t>[Describe]</w:t>
          </w:r>
        </w:sdtContent>
      </w:sdt>
    </w:p>
    <w:p w14:paraId="36263BD4" w14:textId="738882DB" w:rsidR="00A3362C" w:rsidRPr="00A3362C" w:rsidRDefault="00A3362C" w:rsidP="00CF66E0">
      <w:pPr>
        <w:pStyle w:val="BodyText"/>
        <w:numPr>
          <w:ilvl w:val="0"/>
          <w:numId w:val="12"/>
        </w:numPr>
      </w:pPr>
      <w:r w:rsidRPr="00A3362C">
        <w:rPr>
          <w:b/>
          <w:bCs/>
        </w:rPr>
        <w:t>Internet Speed Tests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252168842"/>
          <w:placeholder>
            <w:docPart w:val="BB7D6D7694B645AE81498AF8CACC3148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Pr="00A3362C">
            <w:rPr>
              <w:rStyle w:val="PlaceholderText"/>
              <w:color w:val="FF00FF"/>
            </w:rPr>
            <w:t>[Describe]</w:t>
          </w:r>
        </w:sdtContent>
      </w:sdt>
    </w:p>
    <w:p w14:paraId="73D1F2E1" w14:textId="3FCCD9E7" w:rsidR="00A3362C" w:rsidRPr="00A3362C" w:rsidRDefault="00A3362C" w:rsidP="00CF66E0">
      <w:pPr>
        <w:pStyle w:val="BodyText"/>
        <w:numPr>
          <w:ilvl w:val="0"/>
          <w:numId w:val="12"/>
        </w:numPr>
      </w:pPr>
      <w:r w:rsidRPr="00A3362C">
        <w:rPr>
          <w:b/>
          <w:bCs/>
        </w:rPr>
        <w:t>Stakeholder Meetings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073002022"/>
          <w:placeholder>
            <w:docPart w:val="0FDB817B17D94ECAA03DB7340F20FD21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Pr="00A3362C">
            <w:rPr>
              <w:rStyle w:val="PlaceholderText"/>
              <w:color w:val="FF00FF"/>
            </w:rPr>
            <w:t>[Describe]</w:t>
          </w:r>
        </w:sdtContent>
      </w:sdt>
    </w:p>
    <w:p w14:paraId="585F8AC9" w14:textId="0E933F2C" w:rsidR="00A3362C" w:rsidRPr="00A3362C" w:rsidRDefault="0016E708" w:rsidP="00CF66E0">
      <w:pPr>
        <w:pStyle w:val="BodyText"/>
        <w:numPr>
          <w:ilvl w:val="0"/>
          <w:numId w:val="12"/>
        </w:numPr>
      </w:pPr>
      <w:r w:rsidRPr="28041B3F">
        <w:rPr>
          <w:b/>
          <w:bCs/>
        </w:rPr>
        <w:t xml:space="preserve">Meeting </w:t>
      </w:r>
      <w:r w:rsidR="00CF66E0">
        <w:rPr>
          <w:b/>
          <w:bCs/>
        </w:rPr>
        <w:t>W</w:t>
      </w:r>
      <w:r w:rsidRPr="28041B3F">
        <w:rPr>
          <w:b/>
          <w:bCs/>
        </w:rPr>
        <w:t xml:space="preserve">ith </w:t>
      </w:r>
      <w:r w:rsidR="37851D65" w:rsidRPr="28041B3F">
        <w:rPr>
          <w:b/>
          <w:bCs/>
        </w:rPr>
        <w:t xml:space="preserve">Internet </w:t>
      </w:r>
      <w:r w:rsidRPr="28041B3F">
        <w:rPr>
          <w:b/>
          <w:bCs/>
        </w:rPr>
        <w:t>Service Providers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741554116"/>
          <w:placeholder>
            <w:docPart w:val="45E652DC35DB4ED89DDCB86C7F2F551B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28041B3F">
            <w:rPr>
              <w:rStyle w:val="PlaceholderText"/>
              <w:color w:val="FF00FF"/>
            </w:rPr>
            <w:t>[Describe]</w:t>
          </w:r>
        </w:sdtContent>
      </w:sdt>
    </w:p>
    <w:p w14:paraId="7C338E9E" w14:textId="5C3F3951" w:rsidR="00A3362C" w:rsidRPr="00A3362C" w:rsidRDefault="21827B5E" w:rsidP="00CF66E0">
      <w:pPr>
        <w:pStyle w:val="BodyText"/>
        <w:numPr>
          <w:ilvl w:val="0"/>
          <w:numId w:val="12"/>
        </w:numPr>
      </w:pPr>
      <w:r w:rsidRPr="28041B3F">
        <w:rPr>
          <w:b/>
          <w:bCs/>
        </w:rPr>
        <w:t>Existing Assets</w:t>
      </w:r>
      <w:r w:rsidR="0854F2A4" w:rsidRPr="28041B3F">
        <w:rPr>
          <w:b/>
          <w:bCs/>
        </w:rPr>
        <w:t xml:space="preserve"> Assessment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127807568"/>
          <w:placeholder>
            <w:docPart w:val="9F9704AD7F704F1DA31912DAB6DD7C5A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395E02D1" w:rsidRPr="28041B3F">
            <w:rPr>
              <w:rStyle w:val="PlaceholderText"/>
              <w:color w:val="FF00FF"/>
            </w:rPr>
            <w:t>[Describe]</w:t>
          </w:r>
        </w:sdtContent>
      </w:sdt>
    </w:p>
    <w:p w14:paraId="40508FA0" w14:textId="4D71E97B" w:rsidR="00A3362C" w:rsidRPr="00A3362C" w:rsidRDefault="3B5A1291" w:rsidP="00CF66E0">
      <w:pPr>
        <w:pStyle w:val="BodyText"/>
        <w:numPr>
          <w:ilvl w:val="0"/>
          <w:numId w:val="12"/>
        </w:numPr>
        <w:rPr>
          <w:rStyle w:val="BodyTextChar"/>
        </w:rPr>
      </w:pPr>
      <w:r w:rsidRPr="0C2D5ED4">
        <w:rPr>
          <w:b/>
          <w:bCs/>
        </w:rPr>
        <w:t>Disparity Analysis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390029618"/>
          <w:placeholder>
            <w:docPart w:val="9F9704AD7F704F1DA31912DAB6DD7C5A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63523C" w:rsidRPr="28041B3F">
            <w:rPr>
              <w:rStyle w:val="PlaceholderText"/>
              <w:color w:val="FF00FF"/>
            </w:rPr>
            <w:t>[Describe]</w:t>
          </w:r>
        </w:sdtContent>
      </w:sdt>
    </w:p>
    <w:p w14:paraId="6DA2B26E" w14:textId="618CB50C" w:rsidR="00A3362C" w:rsidRPr="00A3362C" w:rsidRDefault="3B5A1291" w:rsidP="00CF66E0">
      <w:pPr>
        <w:pStyle w:val="BodyText"/>
        <w:numPr>
          <w:ilvl w:val="0"/>
          <w:numId w:val="12"/>
        </w:numPr>
      </w:pPr>
      <w:r w:rsidRPr="0C2D5ED4">
        <w:rPr>
          <w:b/>
          <w:bCs/>
        </w:rPr>
        <w:t>Research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547730539"/>
          <w:placeholder>
            <w:docPart w:val="BE12592DA9734EECBED741E49102C144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0C2D5ED4">
            <w:rPr>
              <w:rStyle w:val="PlaceholderText"/>
              <w:color w:val="FF00FF"/>
            </w:rPr>
            <w:t>[Describe]</w:t>
          </w:r>
        </w:sdtContent>
      </w:sdt>
    </w:p>
    <w:p w14:paraId="15A426D7" w14:textId="2A08918F" w:rsidR="00A3362C" w:rsidRDefault="51D3A4AE" w:rsidP="00CF66E0">
      <w:pPr>
        <w:pStyle w:val="BodyText"/>
        <w:numPr>
          <w:ilvl w:val="0"/>
          <w:numId w:val="12"/>
        </w:numPr>
      </w:pPr>
      <w:r w:rsidRPr="3BE9FF8D">
        <w:rPr>
          <w:b/>
          <w:bCs/>
        </w:rPr>
        <w:t>Geographic Information System (</w:t>
      </w:r>
      <w:r w:rsidR="2AA0271A" w:rsidRPr="3BE9FF8D">
        <w:rPr>
          <w:b/>
          <w:bCs/>
        </w:rPr>
        <w:t>GIS</w:t>
      </w:r>
      <w:r w:rsidRPr="3BE9FF8D">
        <w:rPr>
          <w:b/>
          <w:bCs/>
        </w:rPr>
        <w:t>)</w:t>
      </w:r>
      <w:r w:rsidR="2AA0271A" w:rsidRPr="3BE9FF8D">
        <w:rPr>
          <w:b/>
          <w:bCs/>
        </w:rPr>
        <w:t xml:space="preserve"> Mapping</w:t>
      </w:r>
      <w:r w:rsidR="1060421C" w:rsidRPr="3BE9FF8D">
        <w:rPr>
          <w:b/>
          <w:bCs/>
        </w:rPr>
        <w:t>:</w:t>
      </w:r>
      <w:r w:rsidR="2AA0271A">
        <w:t xml:space="preserve"> </w:t>
      </w:r>
      <w:sdt>
        <w:sdtPr>
          <w:rPr>
            <w:rStyle w:val="BodyTextChar"/>
          </w:rPr>
          <w:id w:val="466547408"/>
          <w:placeholder>
            <w:docPart w:val="8681914872E94B7E89E83C4E7AD88FF2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2AA0271A" w:rsidRPr="3BE9FF8D">
            <w:rPr>
              <w:rStyle w:val="PlaceholderText"/>
              <w:color w:val="FF00FF"/>
            </w:rPr>
            <w:t>[Describe]</w:t>
          </w:r>
        </w:sdtContent>
      </w:sdt>
    </w:p>
    <w:p w14:paraId="30A8A5A5" w14:textId="202BCA8F" w:rsidR="00C6147F" w:rsidRPr="00BB5D32" w:rsidRDefault="4057A0C8" w:rsidP="00BB5D32">
      <w:pPr>
        <w:pStyle w:val="Heading2"/>
      </w:pPr>
      <w:bookmarkStart w:id="12" w:name="_Toc130298646"/>
      <w:r>
        <w:lastRenderedPageBreak/>
        <w:t xml:space="preserve">Existing </w:t>
      </w:r>
      <w:r w:rsidR="009564A0">
        <w:t>Resources</w:t>
      </w:r>
      <w:bookmarkEnd w:id="12"/>
    </w:p>
    <w:p w14:paraId="6E5B693B" w14:textId="261BA27A" w:rsidR="00C6147F" w:rsidRDefault="00C6147F" w:rsidP="00C6147F">
      <w:pPr>
        <w:pStyle w:val="BodyText"/>
      </w:pPr>
      <w:r w:rsidRPr="20059A12">
        <w:t xml:space="preserve">Existing programs include all the programs and activities that </w:t>
      </w:r>
      <w:sdt>
        <w:sdtPr>
          <w:rPr>
            <w:rStyle w:val="BodyTextChar"/>
          </w:rPr>
          <w:id w:val="827174578"/>
          <w:placeholder>
            <w:docPart w:val="DD965C365A1B472CB61D8CC45902BA67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EE7541" w:rsidRPr="00DA7608">
            <w:rPr>
              <w:rStyle w:val="PlaceholderText"/>
              <w:color w:val="FF00FF"/>
            </w:rPr>
            <w:t>[Insert the name of the community]</w:t>
          </w:r>
        </w:sdtContent>
      </w:sdt>
      <w:r w:rsidRPr="20059A12">
        <w:t xml:space="preserve"> currently performs or has performed in the past. </w:t>
      </w:r>
    </w:p>
    <w:sdt>
      <w:sdtPr>
        <w:rPr>
          <w:rStyle w:val="BodyTextChar"/>
        </w:rPr>
        <w:id w:val="1277763337"/>
        <w:placeholder>
          <w:docPart w:val="F4D5399AA8E14112AD3D1F4439F42CE5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2FEB73B6" w14:textId="60469661" w:rsidR="00C6147F" w:rsidRPr="00D93057" w:rsidRDefault="00C6147F" w:rsidP="00C6147F">
          <w:pPr>
            <w:pStyle w:val="BodyText"/>
          </w:pPr>
          <w:r w:rsidRPr="00C6147F">
            <w:rPr>
              <w:rStyle w:val="PlaceholderText"/>
              <w:color w:val="FF00FF"/>
            </w:rPr>
            <w:t>[Fill in any of the following tables that apply to the location, and delete any that do not apply]</w:t>
          </w:r>
        </w:p>
      </w:sdtContent>
    </w:sdt>
    <w:p w14:paraId="6E50BB53" w14:textId="1F1E5494" w:rsidR="00C6147F" w:rsidRDefault="2C7FC990" w:rsidP="00C6147F">
      <w:pPr>
        <w:pStyle w:val="Caption"/>
        <w:keepNext/>
      </w:pPr>
      <w:r>
        <w:t xml:space="preserve">Table </w:t>
      </w:r>
      <w:r w:rsidR="640FC5E8">
        <w:fldChar w:fldCharType="begin"/>
      </w:r>
      <w:r w:rsidR="640FC5E8">
        <w:instrText>SEQ Table \* ARABIC</w:instrText>
      </w:r>
      <w:r w:rsidR="640FC5E8">
        <w:fldChar w:fldCharType="separate"/>
      </w:r>
      <w:r w:rsidR="00934BFB">
        <w:rPr>
          <w:noProof/>
        </w:rPr>
        <w:t>1</w:t>
      </w:r>
      <w:r w:rsidR="640FC5E8">
        <w:fldChar w:fldCharType="end"/>
      </w:r>
      <w:r>
        <w:t xml:space="preserve">. </w:t>
      </w:r>
      <w:r w:rsidR="609B6E32">
        <w:t xml:space="preserve">Current </w:t>
      </w:r>
      <w:r w:rsidR="22D77D97">
        <w:t xml:space="preserve">Broadband-Related </w:t>
      </w:r>
      <w:r w:rsidR="609B6E32">
        <w:t>Activities</w:t>
      </w:r>
    </w:p>
    <w:tbl>
      <w:tblPr>
        <w:tblStyle w:val="CustomSimpleTable-TextCenter"/>
        <w:tblW w:w="9255" w:type="dxa"/>
        <w:tblLook w:val="0420" w:firstRow="1" w:lastRow="0" w:firstColumn="0" w:lastColumn="0" w:noHBand="0" w:noVBand="1"/>
      </w:tblPr>
      <w:tblGrid>
        <w:gridCol w:w="2505"/>
        <w:gridCol w:w="3060"/>
        <w:gridCol w:w="3690"/>
      </w:tblGrid>
      <w:tr w:rsidR="00C6147F" w:rsidRPr="009B1642" w14:paraId="55B33F65" w14:textId="77777777" w:rsidTr="003F4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05" w:type="dxa"/>
          </w:tcPr>
          <w:p w14:paraId="103C41F2" w14:textId="63C210BB" w:rsidR="00C6147F" w:rsidRPr="009B1642" w:rsidRDefault="49AC350F" w:rsidP="009B1642">
            <w:r w:rsidRPr="009B1642">
              <w:t>Activity Name</w:t>
            </w:r>
          </w:p>
        </w:tc>
        <w:tc>
          <w:tcPr>
            <w:tcW w:w="3060" w:type="dxa"/>
          </w:tcPr>
          <w:p w14:paraId="72BA9882" w14:textId="0E97EC8F" w:rsidR="00C6147F" w:rsidRPr="009B1642" w:rsidRDefault="49AC350F" w:rsidP="009B1642">
            <w:r w:rsidRPr="009B1642">
              <w:t>Description</w:t>
            </w:r>
          </w:p>
        </w:tc>
        <w:tc>
          <w:tcPr>
            <w:tcW w:w="3690" w:type="dxa"/>
          </w:tcPr>
          <w:p w14:paraId="7B79AAE2" w14:textId="3B3C27EC" w:rsidR="00C6147F" w:rsidRPr="009B1642" w:rsidRDefault="49AC350F" w:rsidP="009B1642">
            <w:r w:rsidRPr="009B1642">
              <w:t>Intended Outcome(s)</w:t>
            </w:r>
          </w:p>
        </w:tc>
      </w:tr>
      <w:tr w:rsidR="00C6147F" w:rsidRPr="009B1642" w14:paraId="2EF5E195" w14:textId="77777777" w:rsidTr="003F4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9733729"/>
            <w:placeholder>
              <w:docPart w:val="A1464ECC27A94746B46C623641E62EDC"/>
            </w:placeholder>
            <w:temporary/>
            <w:showingPlcHdr/>
            <w:text/>
          </w:sdtPr>
          <w:sdtEndPr/>
          <w:sdtContent>
            <w:tc>
              <w:tcPr>
                <w:tcW w:w="2505" w:type="dxa"/>
              </w:tcPr>
              <w:p w14:paraId="798A5C86" w14:textId="29CF587C" w:rsidR="00C6147F" w:rsidRPr="009B1642" w:rsidRDefault="009D66B3" w:rsidP="009B1642">
                <w:r w:rsidRPr="009D66B3">
                  <w:rPr>
                    <w:color w:val="FF00FF"/>
                  </w:rPr>
                  <w:t>[Name of activity]</w:t>
                </w:r>
              </w:p>
            </w:tc>
          </w:sdtContent>
        </w:sdt>
        <w:sdt>
          <w:sdtPr>
            <w:id w:val="-2089287201"/>
            <w:placeholder>
              <w:docPart w:val="82EDA70ACE3B45E0A536EF0212F76D90"/>
            </w:placeholder>
            <w:temporary/>
            <w:showingPlcHdr/>
            <w:text/>
          </w:sdtPr>
          <w:sdtEndPr/>
          <w:sdtContent>
            <w:tc>
              <w:tcPr>
                <w:tcW w:w="3060" w:type="dxa"/>
              </w:tcPr>
              <w:p w14:paraId="4C0C7BA3" w14:textId="78BDC10D" w:rsidR="00C6147F" w:rsidRPr="009B1642" w:rsidRDefault="00FD7097" w:rsidP="009B1642">
                <w:r w:rsidRPr="009D66B3">
                  <w:rPr>
                    <w:color w:val="FF00FF"/>
                  </w:rPr>
                  <w:t>[</w:t>
                </w:r>
                <w:r w:rsidR="000A2A15">
                  <w:rPr>
                    <w:color w:val="FF00FF"/>
                  </w:rPr>
                  <w:t>Brief description</w:t>
                </w:r>
                <w:r w:rsidRPr="009D66B3">
                  <w:rPr>
                    <w:color w:val="FF00FF"/>
                  </w:rPr>
                  <w:t xml:space="preserve"> of activity]</w:t>
                </w:r>
              </w:p>
            </w:tc>
          </w:sdtContent>
        </w:sdt>
        <w:sdt>
          <w:sdtPr>
            <w:id w:val="1162285242"/>
            <w:placeholder>
              <w:docPart w:val="D7974CD398694DBDBCC53338E265D0BE"/>
            </w:placeholder>
            <w:temporary/>
            <w:showingPlcHdr/>
            <w:text/>
          </w:sdtPr>
          <w:sdtEndPr/>
          <w:sdtContent>
            <w:tc>
              <w:tcPr>
                <w:tcW w:w="3690" w:type="dxa"/>
              </w:tcPr>
              <w:p w14:paraId="15EFF8E7" w14:textId="75078574" w:rsidR="00C6147F" w:rsidRPr="009B1642" w:rsidRDefault="000A2A15" w:rsidP="009B1642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Brief list of intended outcome(s)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0C6147F" w:rsidRPr="009B1642" w14:paraId="6B2F1347" w14:textId="77777777" w:rsidTr="003F4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05" w:type="dxa"/>
          </w:tcPr>
          <w:p w14:paraId="29DBCA4D" w14:textId="77777777" w:rsidR="00C6147F" w:rsidRPr="009B1642" w:rsidRDefault="00C6147F" w:rsidP="009B1642"/>
        </w:tc>
        <w:tc>
          <w:tcPr>
            <w:tcW w:w="3060" w:type="dxa"/>
          </w:tcPr>
          <w:p w14:paraId="6FECB626" w14:textId="77777777" w:rsidR="00C6147F" w:rsidRPr="009B1642" w:rsidRDefault="00C6147F" w:rsidP="009B1642"/>
        </w:tc>
        <w:tc>
          <w:tcPr>
            <w:tcW w:w="3690" w:type="dxa"/>
          </w:tcPr>
          <w:p w14:paraId="6714C943" w14:textId="77777777" w:rsidR="00C6147F" w:rsidRPr="009B1642" w:rsidRDefault="00C6147F" w:rsidP="009B1642"/>
        </w:tc>
      </w:tr>
      <w:tr w:rsidR="00C6147F" w:rsidRPr="009B1642" w14:paraId="4CB7C767" w14:textId="77777777" w:rsidTr="003F4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05" w:type="dxa"/>
          </w:tcPr>
          <w:p w14:paraId="08038754" w14:textId="77777777" w:rsidR="00C6147F" w:rsidRPr="009B1642" w:rsidRDefault="00C6147F" w:rsidP="009B1642"/>
        </w:tc>
        <w:tc>
          <w:tcPr>
            <w:tcW w:w="3060" w:type="dxa"/>
          </w:tcPr>
          <w:p w14:paraId="0A6B50CD" w14:textId="77777777" w:rsidR="00C6147F" w:rsidRPr="009B1642" w:rsidRDefault="00C6147F" w:rsidP="009B1642"/>
        </w:tc>
        <w:tc>
          <w:tcPr>
            <w:tcW w:w="3690" w:type="dxa"/>
          </w:tcPr>
          <w:p w14:paraId="52076D30" w14:textId="77777777" w:rsidR="00C6147F" w:rsidRPr="009B1642" w:rsidRDefault="00C6147F" w:rsidP="009B1642"/>
        </w:tc>
      </w:tr>
    </w:tbl>
    <w:p w14:paraId="57DA506D" w14:textId="77777777" w:rsidR="00C6147F" w:rsidRPr="00C6147F" w:rsidRDefault="00C6147F" w:rsidP="00C6147F">
      <w:pPr>
        <w:pStyle w:val="BodyText"/>
      </w:pPr>
    </w:p>
    <w:p w14:paraId="24370E87" w14:textId="0A1321C7" w:rsidR="00C6147F" w:rsidRDefault="00C6147F" w:rsidP="00C6147F">
      <w:pPr>
        <w:pStyle w:val="Caption"/>
        <w:keepNext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934BFB">
        <w:rPr>
          <w:noProof/>
        </w:rPr>
        <w:t>2</w:t>
      </w:r>
      <w:r>
        <w:fldChar w:fldCharType="end"/>
      </w:r>
      <w:r>
        <w:t>. Current and Planned Full-Time and Part-Time Employees</w:t>
      </w:r>
    </w:p>
    <w:tbl>
      <w:tblPr>
        <w:tblStyle w:val="CustomSimpleTable-TextCenter"/>
        <w:tblW w:w="9255" w:type="dxa"/>
        <w:tblLook w:val="0420" w:firstRow="1" w:lastRow="0" w:firstColumn="0" w:lastColumn="0" w:noHBand="0" w:noVBand="1"/>
      </w:tblPr>
      <w:tblGrid>
        <w:gridCol w:w="1327"/>
        <w:gridCol w:w="1530"/>
        <w:gridCol w:w="2708"/>
        <w:gridCol w:w="3690"/>
      </w:tblGrid>
      <w:tr w:rsidR="00C6147F" w:rsidRPr="00F70708" w14:paraId="3AE53E64" w14:textId="77777777" w:rsidTr="09493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6AC4668C" w14:textId="05B0AED7" w:rsidR="00C6147F" w:rsidRPr="00F70708" w:rsidRDefault="1CC40DBE" w:rsidP="00F70708">
            <w:r w:rsidRPr="00F70708">
              <w:t>Current / Planned</w:t>
            </w:r>
          </w:p>
        </w:tc>
        <w:tc>
          <w:tcPr>
            <w:tcW w:w="1530" w:type="dxa"/>
          </w:tcPr>
          <w:p w14:paraId="0B9EE7A6" w14:textId="3413F7E4" w:rsidR="00C6147F" w:rsidRPr="00F70708" w:rsidRDefault="1CC40DBE" w:rsidP="00F70708">
            <w:r w:rsidRPr="00F70708">
              <w:t>Full</w:t>
            </w:r>
            <w:r w:rsidR="00802EAF">
              <w:t xml:space="preserve"> </w:t>
            </w:r>
            <w:r w:rsidRPr="00F70708">
              <w:t>Time</w:t>
            </w:r>
            <w:r w:rsidR="00421210">
              <w:t xml:space="preserve"> </w:t>
            </w:r>
            <w:r w:rsidRPr="00F70708">
              <w:t>/ Part</w:t>
            </w:r>
            <w:r w:rsidR="00802EAF">
              <w:t xml:space="preserve"> </w:t>
            </w:r>
            <w:r w:rsidRPr="00F70708">
              <w:t>Time</w:t>
            </w:r>
          </w:p>
        </w:tc>
        <w:tc>
          <w:tcPr>
            <w:tcW w:w="2708" w:type="dxa"/>
          </w:tcPr>
          <w:p w14:paraId="6A29763D" w14:textId="09B04FAC" w:rsidR="00C6147F" w:rsidRPr="00F70708" w:rsidRDefault="1CC40DBE" w:rsidP="00F70708">
            <w:r w:rsidRPr="00F70708">
              <w:t>Position</w:t>
            </w:r>
          </w:p>
        </w:tc>
        <w:tc>
          <w:tcPr>
            <w:tcW w:w="3690" w:type="dxa"/>
          </w:tcPr>
          <w:p w14:paraId="53A9DF12" w14:textId="1B347E03" w:rsidR="00C6147F" w:rsidRPr="00F70708" w:rsidRDefault="0B076B22" w:rsidP="00F70708">
            <w:r>
              <w:t>Description of Role</w:t>
            </w:r>
          </w:p>
        </w:tc>
      </w:tr>
      <w:tr w:rsidR="00C6147F" w:rsidRPr="00F70708" w14:paraId="399C0881" w14:textId="77777777" w:rsidTr="09493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-211814600"/>
            <w:placeholder>
              <w:docPart w:val="15ECEF614948451CAAE391C8E2E986DE"/>
            </w:placeholder>
            <w:temporary/>
            <w:showingPlcHdr/>
            <w:text/>
          </w:sdtPr>
          <w:sdtEndPr/>
          <w:sdtContent>
            <w:tc>
              <w:tcPr>
                <w:tcW w:w="1327" w:type="dxa"/>
              </w:tcPr>
              <w:p w14:paraId="14E2802C" w14:textId="6ECF44F7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Current o</w:t>
                </w:r>
                <w:r w:rsidR="00F716FA">
                  <w:rPr>
                    <w:color w:val="FF00FF"/>
                  </w:rPr>
                  <w:t>r</w:t>
                </w:r>
                <w:r>
                  <w:rPr>
                    <w:color w:val="FF00FF"/>
                  </w:rPr>
                  <w:t xml:space="preserve"> Planned</w:t>
                </w:r>
                <w:r w:rsidR="00F716FA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-1533184247"/>
            <w:placeholder>
              <w:docPart w:val="7D509FBC852546ACAD631AE710B1DEC8"/>
            </w:placeholder>
            <w:temporary/>
            <w:showingPlcHdr/>
            <w:text/>
          </w:sdtPr>
          <w:sdtEndPr/>
          <w:sdtContent>
            <w:tc>
              <w:tcPr>
                <w:tcW w:w="1530" w:type="dxa"/>
              </w:tcPr>
              <w:p w14:paraId="505BC816" w14:textId="7530B6ED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FT or PT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126122007"/>
            <w:placeholder>
              <w:docPart w:val="EC62BFDDF09341D7B8C780D3AD95625E"/>
            </w:placeholder>
            <w:temporary/>
            <w:showingPlcHdr/>
            <w:text/>
          </w:sdtPr>
          <w:sdtEndPr/>
          <w:sdtContent>
            <w:tc>
              <w:tcPr>
                <w:tcW w:w="2708" w:type="dxa"/>
              </w:tcPr>
              <w:p w14:paraId="6C17E55B" w14:textId="6BC1767A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Position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41780747"/>
            <w:placeholder>
              <w:docPart w:val="CB0D0B0D172E4CD99D3545DDBFD3DA56"/>
            </w:placeholder>
            <w:temporary/>
            <w:showingPlcHdr/>
            <w:text/>
          </w:sdtPr>
          <w:sdtEndPr/>
          <w:sdtContent>
            <w:tc>
              <w:tcPr>
                <w:tcW w:w="3690" w:type="dxa"/>
              </w:tcPr>
              <w:p w14:paraId="6BC6CD71" w14:textId="59B840E3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 xml:space="preserve">Brief description of </w:t>
                </w:r>
                <w:r w:rsidR="00C22F4A">
                  <w:rPr>
                    <w:color w:val="FF00FF"/>
                  </w:rPr>
                  <w:t>employee’s role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0C6147F" w:rsidRPr="00F70708" w14:paraId="3388DB1D" w14:textId="77777777" w:rsidTr="09493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31FF1654" w14:textId="77777777" w:rsidR="00C6147F" w:rsidRPr="00F70708" w:rsidRDefault="00C6147F" w:rsidP="00F70708"/>
        </w:tc>
        <w:tc>
          <w:tcPr>
            <w:tcW w:w="1530" w:type="dxa"/>
          </w:tcPr>
          <w:p w14:paraId="220869B6" w14:textId="77777777" w:rsidR="00C6147F" w:rsidRPr="00F70708" w:rsidRDefault="00C6147F" w:rsidP="00F70708"/>
        </w:tc>
        <w:tc>
          <w:tcPr>
            <w:tcW w:w="2708" w:type="dxa"/>
          </w:tcPr>
          <w:p w14:paraId="37CC32C0" w14:textId="77777777" w:rsidR="00C6147F" w:rsidRPr="00F70708" w:rsidRDefault="00C6147F" w:rsidP="00F70708"/>
        </w:tc>
        <w:tc>
          <w:tcPr>
            <w:tcW w:w="3690" w:type="dxa"/>
          </w:tcPr>
          <w:p w14:paraId="2FC3BC1A" w14:textId="77777777" w:rsidR="00C6147F" w:rsidRPr="00F70708" w:rsidRDefault="00C6147F" w:rsidP="00F70708"/>
        </w:tc>
      </w:tr>
      <w:tr w:rsidR="00C6147F" w:rsidRPr="00F70708" w14:paraId="5A53A70F" w14:textId="77777777" w:rsidTr="09493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244ABF0E" w14:textId="77777777" w:rsidR="00C6147F" w:rsidRPr="00F70708" w:rsidRDefault="00C6147F" w:rsidP="00F70708"/>
        </w:tc>
        <w:tc>
          <w:tcPr>
            <w:tcW w:w="1530" w:type="dxa"/>
          </w:tcPr>
          <w:p w14:paraId="62904C8F" w14:textId="77777777" w:rsidR="00C6147F" w:rsidRPr="00F70708" w:rsidRDefault="00C6147F" w:rsidP="00F70708"/>
        </w:tc>
        <w:tc>
          <w:tcPr>
            <w:tcW w:w="2708" w:type="dxa"/>
          </w:tcPr>
          <w:p w14:paraId="54D5E6EF" w14:textId="77777777" w:rsidR="00C6147F" w:rsidRPr="00F70708" w:rsidRDefault="00C6147F" w:rsidP="00F70708"/>
        </w:tc>
        <w:tc>
          <w:tcPr>
            <w:tcW w:w="3690" w:type="dxa"/>
          </w:tcPr>
          <w:p w14:paraId="2D0948A0" w14:textId="77777777" w:rsidR="00C6147F" w:rsidRPr="00F70708" w:rsidRDefault="00C6147F" w:rsidP="00F70708"/>
        </w:tc>
      </w:tr>
    </w:tbl>
    <w:p w14:paraId="0C837CA4" w14:textId="43749D19" w:rsidR="00A3362C" w:rsidRDefault="00A3362C" w:rsidP="00A3362C">
      <w:pPr>
        <w:pStyle w:val="BodyText"/>
      </w:pPr>
    </w:p>
    <w:p w14:paraId="38C7E3D4" w14:textId="0DDE77F5" w:rsidR="00402D63" w:rsidRDefault="00402D63" w:rsidP="00402D63">
      <w:pPr>
        <w:pStyle w:val="Caption"/>
        <w:keepNext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934BFB">
        <w:rPr>
          <w:noProof/>
        </w:rPr>
        <w:t>3</w:t>
      </w:r>
      <w:r>
        <w:fldChar w:fldCharType="end"/>
      </w:r>
      <w:r>
        <w:t>. Current and Planned Contractor Support</w:t>
      </w:r>
    </w:p>
    <w:tbl>
      <w:tblPr>
        <w:tblStyle w:val="CustomSimpleTable-TextCenter"/>
        <w:tblW w:w="9255" w:type="dxa"/>
        <w:tblLook w:val="0420" w:firstRow="1" w:lastRow="0" w:firstColumn="0" w:lastColumn="0" w:noHBand="0" w:noVBand="1"/>
      </w:tblPr>
      <w:tblGrid>
        <w:gridCol w:w="1327"/>
        <w:gridCol w:w="1530"/>
        <w:gridCol w:w="2723"/>
        <w:gridCol w:w="3675"/>
      </w:tblGrid>
      <w:tr w:rsidR="00C6147F" w:rsidRPr="000954AC" w14:paraId="55EBABCD" w14:textId="77777777" w:rsidTr="00421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1C886150" w14:textId="05B0AED7" w:rsidR="0C2D5ED4" w:rsidRPr="000954AC" w:rsidRDefault="0C2D5ED4" w:rsidP="000954AC">
            <w:r w:rsidRPr="000954AC">
              <w:t>Current / Planned</w:t>
            </w:r>
          </w:p>
        </w:tc>
        <w:tc>
          <w:tcPr>
            <w:tcW w:w="1530" w:type="dxa"/>
          </w:tcPr>
          <w:p w14:paraId="2D7FB326" w14:textId="6EE62717" w:rsidR="0C2D5ED4" w:rsidRPr="000954AC" w:rsidRDefault="00802EAF" w:rsidP="000954AC">
            <w:r>
              <w:t xml:space="preserve">Full </w:t>
            </w:r>
            <w:r w:rsidR="0C2D5ED4" w:rsidRPr="000954AC">
              <w:t>Time</w:t>
            </w:r>
            <w:r>
              <w:t xml:space="preserve"> / Part Time</w:t>
            </w:r>
          </w:p>
        </w:tc>
        <w:tc>
          <w:tcPr>
            <w:tcW w:w="2723" w:type="dxa"/>
          </w:tcPr>
          <w:p w14:paraId="3C83C3E7" w14:textId="0F00112F" w:rsidR="0C2D5ED4" w:rsidRPr="000954AC" w:rsidRDefault="0C2D5ED4" w:rsidP="000954AC">
            <w:r w:rsidRPr="000954AC">
              <w:t>Position</w:t>
            </w:r>
          </w:p>
        </w:tc>
        <w:tc>
          <w:tcPr>
            <w:tcW w:w="3675" w:type="dxa"/>
          </w:tcPr>
          <w:p w14:paraId="0C43C13F" w14:textId="1B347E03" w:rsidR="0C2D5ED4" w:rsidRPr="000954AC" w:rsidRDefault="0C2D5ED4" w:rsidP="000954AC">
            <w:r w:rsidRPr="000954AC">
              <w:t>Description of Role</w:t>
            </w:r>
          </w:p>
        </w:tc>
      </w:tr>
      <w:tr w:rsidR="00C6147F" w:rsidRPr="000954AC" w14:paraId="7FCAEAA3" w14:textId="77777777" w:rsidTr="0042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-169028805"/>
            <w:placeholder>
              <w:docPart w:val="92D92E61396C4EE7832DC8CAB57A37D6"/>
            </w:placeholder>
            <w:temporary/>
            <w:showingPlcHdr/>
            <w:text/>
          </w:sdtPr>
          <w:sdtEndPr/>
          <w:sdtContent>
            <w:tc>
              <w:tcPr>
                <w:tcW w:w="1327" w:type="dxa"/>
              </w:tcPr>
              <w:p w14:paraId="33251399" w14:textId="3C610DF9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Current o</w:t>
                </w:r>
                <w:r w:rsidR="00F716FA">
                  <w:rPr>
                    <w:color w:val="FF00FF"/>
                  </w:rPr>
                  <w:t xml:space="preserve">r </w:t>
                </w:r>
                <w:r>
                  <w:rPr>
                    <w:color w:val="FF00FF"/>
                  </w:rPr>
                  <w:t>Planned</w:t>
                </w:r>
                <w:r w:rsidR="00F716FA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677925116"/>
            <w:placeholder>
              <w:docPart w:val="DE7FFF339A1C4936A2419E66FB13A5E7"/>
            </w:placeholder>
            <w:temporary/>
            <w:showingPlcHdr/>
            <w:text/>
          </w:sdtPr>
          <w:sdtEndPr/>
          <w:sdtContent>
            <w:tc>
              <w:tcPr>
                <w:tcW w:w="1530" w:type="dxa"/>
              </w:tcPr>
              <w:p w14:paraId="306D9492" w14:textId="6E314FD1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FT or PT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30239117"/>
            <w:placeholder>
              <w:docPart w:val="9A00304F78E04BDAADAC1BFD46C863FC"/>
            </w:placeholder>
            <w:temporary/>
            <w:showingPlcHdr/>
            <w:text/>
          </w:sdtPr>
          <w:sdtEndPr/>
          <w:sdtContent>
            <w:tc>
              <w:tcPr>
                <w:tcW w:w="2723" w:type="dxa"/>
              </w:tcPr>
              <w:p w14:paraId="76E98385" w14:textId="2B204829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Contractor position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-1502116766"/>
            <w:placeholder>
              <w:docPart w:val="39782E7B8F3A4597AFBC1F97EADAC5DE"/>
            </w:placeholder>
            <w:temporary/>
            <w:showingPlcHdr/>
            <w:text/>
          </w:sdtPr>
          <w:sdtEndPr/>
          <w:sdtContent>
            <w:tc>
              <w:tcPr>
                <w:tcW w:w="3675" w:type="dxa"/>
              </w:tcPr>
              <w:p w14:paraId="77678764" w14:textId="03A7E358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 w:rsidR="00802EAF">
                  <w:rPr>
                    <w:color w:val="FF00FF"/>
                  </w:rPr>
                  <w:t>Brief description of contractor’s role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0C6147F" w:rsidRPr="000954AC" w14:paraId="4E73D4E8" w14:textId="77777777" w:rsidTr="00421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26987424" w14:textId="77777777" w:rsidR="00C6147F" w:rsidRPr="000954AC" w:rsidRDefault="00C6147F" w:rsidP="000954AC"/>
        </w:tc>
        <w:tc>
          <w:tcPr>
            <w:tcW w:w="1530" w:type="dxa"/>
          </w:tcPr>
          <w:p w14:paraId="41AC458C" w14:textId="77777777" w:rsidR="00C6147F" w:rsidRPr="000954AC" w:rsidRDefault="00C6147F" w:rsidP="000954AC"/>
        </w:tc>
        <w:tc>
          <w:tcPr>
            <w:tcW w:w="2723" w:type="dxa"/>
          </w:tcPr>
          <w:p w14:paraId="08F4D5BE" w14:textId="77777777" w:rsidR="00C6147F" w:rsidRPr="000954AC" w:rsidRDefault="00C6147F" w:rsidP="000954AC"/>
        </w:tc>
        <w:tc>
          <w:tcPr>
            <w:tcW w:w="3675" w:type="dxa"/>
          </w:tcPr>
          <w:p w14:paraId="33B8913F" w14:textId="77777777" w:rsidR="00C6147F" w:rsidRPr="000954AC" w:rsidRDefault="00C6147F" w:rsidP="000954AC"/>
        </w:tc>
      </w:tr>
      <w:tr w:rsidR="00C6147F" w:rsidRPr="000954AC" w14:paraId="2024A3D1" w14:textId="77777777" w:rsidTr="0042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4CBBA93D" w14:textId="77777777" w:rsidR="00C6147F" w:rsidRPr="000954AC" w:rsidRDefault="00C6147F" w:rsidP="000954AC"/>
        </w:tc>
        <w:tc>
          <w:tcPr>
            <w:tcW w:w="1530" w:type="dxa"/>
          </w:tcPr>
          <w:p w14:paraId="565864A6" w14:textId="77777777" w:rsidR="00C6147F" w:rsidRPr="000954AC" w:rsidRDefault="00C6147F" w:rsidP="000954AC"/>
        </w:tc>
        <w:tc>
          <w:tcPr>
            <w:tcW w:w="2723" w:type="dxa"/>
          </w:tcPr>
          <w:p w14:paraId="181A05D4" w14:textId="77777777" w:rsidR="00C6147F" w:rsidRPr="000954AC" w:rsidRDefault="00C6147F" w:rsidP="000954AC"/>
        </w:tc>
        <w:tc>
          <w:tcPr>
            <w:tcW w:w="3675" w:type="dxa"/>
          </w:tcPr>
          <w:p w14:paraId="395E6178" w14:textId="77777777" w:rsidR="00C6147F" w:rsidRPr="000954AC" w:rsidRDefault="00C6147F" w:rsidP="000954AC"/>
        </w:tc>
      </w:tr>
    </w:tbl>
    <w:p w14:paraId="6BBBA00C" w14:textId="38AD5C06" w:rsidR="00C6147F" w:rsidRDefault="00C6147F" w:rsidP="00A3362C">
      <w:pPr>
        <w:pStyle w:val="BodyText"/>
      </w:pPr>
    </w:p>
    <w:p w14:paraId="545188D4" w14:textId="21E0AD08" w:rsidR="00402D63" w:rsidRDefault="44E62ADF" w:rsidP="00402D63">
      <w:pPr>
        <w:pStyle w:val="Caption"/>
        <w:keepNext/>
      </w:pPr>
      <w:r>
        <w:t xml:space="preserve">Table </w:t>
      </w:r>
      <w:r w:rsidR="3665A69C">
        <w:fldChar w:fldCharType="begin"/>
      </w:r>
      <w:r w:rsidR="3665A69C">
        <w:instrText>SEQ Table \* ARABIC</w:instrText>
      </w:r>
      <w:r w:rsidR="3665A69C">
        <w:fldChar w:fldCharType="separate"/>
      </w:r>
      <w:r w:rsidR="00934BFB">
        <w:rPr>
          <w:noProof/>
        </w:rPr>
        <w:t>4</w:t>
      </w:r>
      <w:r w:rsidR="3665A69C">
        <w:fldChar w:fldCharType="end"/>
      </w:r>
      <w:r>
        <w:t>. Broadband Funding</w:t>
      </w:r>
    </w:p>
    <w:tbl>
      <w:tblPr>
        <w:tblStyle w:val="CustomSimpleTable-TextCenter"/>
        <w:tblW w:w="9300" w:type="dxa"/>
        <w:tblLook w:val="0420" w:firstRow="1" w:lastRow="0" w:firstColumn="0" w:lastColumn="0" w:noHBand="0" w:noVBand="1"/>
      </w:tblPr>
      <w:tblGrid>
        <w:gridCol w:w="2478"/>
        <w:gridCol w:w="2761"/>
        <w:gridCol w:w="1351"/>
        <w:gridCol w:w="1349"/>
        <w:gridCol w:w="1361"/>
      </w:tblGrid>
      <w:tr w:rsidR="00C6147F" w:rsidRPr="000954AC" w14:paraId="6AC4AFA4" w14:textId="77777777" w:rsidTr="00095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5" w:type="dxa"/>
          </w:tcPr>
          <w:p w14:paraId="175C929C" w14:textId="66816F28" w:rsidR="00C6147F" w:rsidRPr="000954AC" w:rsidRDefault="085F7AFD" w:rsidP="000954AC">
            <w:r w:rsidRPr="000954AC">
              <w:t>Source</w:t>
            </w:r>
          </w:p>
        </w:tc>
        <w:tc>
          <w:tcPr>
            <w:tcW w:w="2790" w:type="dxa"/>
          </w:tcPr>
          <w:p w14:paraId="55711741" w14:textId="56CBFE50" w:rsidR="00C6147F" w:rsidRPr="000954AC" w:rsidRDefault="085F7AFD" w:rsidP="000954AC">
            <w:r w:rsidRPr="000954AC">
              <w:t>Purpose</w:t>
            </w:r>
          </w:p>
        </w:tc>
        <w:tc>
          <w:tcPr>
            <w:tcW w:w="1350" w:type="dxa"/>
          </w:tcPr>
          <w:p w14:paraId="6E95F55F" w14:textId="22F64FEB" w:rsidR="00C6147F" w:rsidRPr="000954AC" w:rsidRDefault="085F7AFD" w:rsidP="000954AC">
            <w:r w:rsidRPr="000954AC">
              <w:t>Total</w:t>
            </w:r>
          </w:p>
        </w:tc>
        <w:tc>
          <w:tcPr>
            <w:tcW w:w="1350" w:type="dxa"/>
          </w:tcPr>
          <w:p w14:paraId="09F338C6" w14:textId="4ABFA2D8" w:rsidR="00C6147F" w:rsidRPr="000954AC" w:rsidRDefault="085F7AFD" w:rsidP="000954AC">
            <w:r w:rsidRPr="000954AC">
              <w:t>Expended</w:t>
            </w:r>
          </w:p>
        </w:tc>
        <w:tc>
          <w:tcPr>
            <w:tcW w:w="1305" w:type="dxa"/>
          </w:tcPr>
          <w:p w14:paraId="52D5AFC3" w14:textId="0BDFC6D0" w:rsidR="00C6147F" w:rsidRPr="000954AC" w:rsidRDefault="085F7AFD" w:rsidP="000954AC">
            <w:r w:rsidRPr="000954AC">
              <w:t>Available</w:t>
            </w:r>
          </w:p>
        </w:tc>
      </w:tr>
      <w:tr w:rsidR="00C013EB" w:rsidRPr="000954AC" w14:paraId="6D4AE74D" w14:textId="77777777" w:rsidTr="00095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id w:val="-286741013"/>
            <w:placeholder>
              <w:docPart w:val="62DA7FAB06F04497A5989E188FC45C54"/>
            </w:placeholder>
            <w:temporary/>
            <w:showingPlcHdr/>
            <w:text/>
          </w:sdtPr>
          <w:sdtEndPr/>
          <w:sdtContent>
            <w:tc>
              <w:tcPr>
                <w:tcW w:w="2505" w:type="dxa"/>
              </w:tcPr>
              <w:p w14:paraId="3603FA40" w14:textId="1D735EBD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Name of federal agency / other source of funding]</w:t>
                </w:r>
              </w:p>
            </w:tc>
          </w:sdtContent>
        </w:sdt>
        <w:sdt>
          <w:sdtPr>
            <w:id w:val="576941555"/>
            <w:placeholder>
              <w:docPart w:val="408337F799C448D08A5D0BCDB3056286"/>
            </w:placeholder>
            <w:temporary/>
            <w:showingPlcHdr/>
            <w:text/>
          </w:sdtPr>
          <w:sdtEndPr/>
          <w:sdtContent>
            <w:tc>
              <w:tcPr>
                <w:tcW w:w="2790" w:type="dxa"/>
              </w:tcPr>
              <w:p w14:paraId="51A43A52" w14:textId="646B1A4B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Brief description of broadband deployment and other broadband-related activities]</w:t>
                </w:r>
              </w:p>
            </w:tc>
          </w:sdtContent>
        </w:sdt>
        <w:sdt>
          <w:sdtPr>
            <w:id w:val="-698550062"/>
            <w:placeholder>
              <w:docPart w:val="A2A4B467700F4EEC997AAE143DB492E0"/>
            </w:placeholder>
            <w:temporary/>
            <w:showingPlcHdr/>
            <w:text/>
          </w:sdtPr>
          <w:sdtEndPr/>
          <w:sdtContent>
            <w:tc>
              <w:tcPr>
                <w:tcW w:w="1350" w:type="dxa"/>
              </w:tcPr>
              <w:p w14:paraId="245E4A29" w14:textId="161E2A80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 w:rsidR="00B47CA9">
                  <w:rPr>
                    <w:color w:val="FF00FF"/>
                  </w:rPr>
                  <w:t>$X,000,000</w:t>
                </w:r>
                <w:r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081331183"/>
            <w:placeholder>
              <w:docPart w:val="D1D3F8B96FFC4DBA847AE0C469347117"/>
            </w:placeholder>
            <w:temporary/>
            <w:showingPlcHdr/>
            <w:text/>
          </w:sdtPr>
          <w:sdtEndPr/>
          <w:sdtContent>
            <w:tc>
              <w:tcPr>
                <w:tcW w:w="1350" w:type="dxa"/>
              </w:tcPr>
              <w:p w14:paraId="504FCFB9" w14:textId="31A6DCB2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 w:rsidR="00B47CA9">
                  <w:rPr>
                    <w:color w:val="FF00FF"/>
                  </w:rPr>
                  <w:t>$X00,000</w:t>
                </w:r>
                <w:r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2084797625"/>
            <w:placeholder>
              <w:docPart w:val="06BA7734841C47F9A0ADE29723ACA6FC"/>
            </w:placeholder>
            <w:temporary/>
            <w:showingPlcHdr/>
            <w:text/>
          </w:sdtPr>
          <w:sdtEndPr/>
          <w:sdtContent>
            <w:tc>
              <w:tcPr>
                <w:tcW w:w="1305" w:type="dxa"/>
              </w:tcPr>
              <w:p w14:paraId="20E0DB54" w14:textId="333052EE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 w:rsidR="00B47CA9">
                  <w:rPr>
                    <w:color w:val="FF00FF"/>
                  </w:rPr>
                  <w:t>$X00,000</w:t>
                </w:r>
                <w:r>
                  <w:rPr>
                    <w:color w:val="FF00FF"/>
                  </w:rPr>
                  <w:t>]</w:t>
                </w:r>
              </w:p>
            </w:tc>
          </w:sdtContent>
        </w:sdt>
      </w:tr>
      <w:tr w:rsidR="00C013EB" w:rsidRPr="000954AC" w14:paraId="2ACF1E20" w14:textId="77777777" w:rsidTr="000954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05" w:type="dxa"/>
          </w:tcPr>
          <w:p w14:paraId="6D98613E" w14:textId="77777777" w:rsidR="00C013EB" w:rsidRPr="000954AC" w:rsidRDefault="00C013EB" w:rsidP="00C013EB"/>
        </w:tc>
        <w:tc>
          <w:tcPr>
            <w:tcW w:w="2790" w:type="dxa"/>
          </w:tcPr>
          <w:p w14:paraId="09D77380" w14:textId="77777777" w:rsidR="00C013EB" w:rsidRPr="000954AC" w:rsidRDefault="00C013EB" w:rsidP="00C013EB"/>
        </w:tc>
        <w:tc>
          <w:tcPr>
            <w:tcW w:w="1350" w:type="dxa"/>
          </w:tcPr>
          <w:p w14:paraId="29769F3D" w14:textId="77777777" w:rsidR="00C013EB" w:rsidRPr="000954AC" w:rsidRDefault="00C013EB" w:rsidP="00C013EB"/>
        </w:tc>
        <w:tc>
          <w:tcPr>
            <w:tcW w:w="1350" w:type="dxa"/>
          </w:tcPr>
          <w:p w14:paraId="46C7A14E" w14:textId="77777777" w:rsidR="00C013EB" w:rsidRPr="000954AC" w:rsidRDefault="00C013EB" w:rsidP="00C013EB"/>
        </w:tc>
        <w:tc>
          <w:tcPr>
            <w:tcW w:w="1305" w:type="dxa"/>
          </w:tcPr>
          <w:p w14:paraId="73840560" w14:textId="77777777" w:rsidR="00C013EB" w:rsidRPr="000954AC" w:rsidRDefault="00C013EB" w:rsidP="00C013EB"/>
        </w:tc>
      </w:tr>
      <w:tr w:rsidR="00C013EB" w:rsidRPr="000954AC" w14:paraId="53194084" w14:textId="77777777" w:rsidTr="00095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5" w:type="dxa"/>
          </w:tcPr>
          <w:p w14:paraId="66C37AFA" w14:textId="77777777" w:rsidR="00C013EB" w:rsidRPr="000954AC" w:rsidRDefault="00C013EB" w:rsidP="00C013EB"/>
        </w:tc>
        <w:tc>
          <w:tcPr>
            <w:tcW w:w="2790" w:type="dxa"/>
          </w:tcPr>
          <w:p w14:paraId="7451C25A" w14:textId="77777777" w:rsidR="00C013EB" w:rsidRPr="000954AC" w:rsidRDefault="00C013EB" w:rsidP="00C013EB"/>
        </w:tc>
        <w:tc>
          <w:tcPr>
            <w:tcW w:w="1350" w:type="dxa"/>
          </w:tcPr>
          <w:p w14:paraId="7F99E85C" w14:textId="77777777" w:rsidR="00C013EB" w:rsidRPr="000954AC" w:rsidRDefault="00C013EB" w:rsidP="00C013EB"/>
        </w:tc>
        <w:tc>
          <w:tcPr>
            <w:tcW w:w="1350" w:type="dxa"/>
          </w:tcPr>
          <w:p w14:paraId="4E740064" w14:textId="77777777" w:rsidR="00C013EB" w:rsidRPr="000954AC" w:rsidRDefault="00C013EB" w:rsidP="00C013EB"/>
        </w:tc>
        <w:tc>
          <w:tcPr>
            <w:tcW w:w="1305" w:type="dxa"/>
          </w:tcPr>
          <w:p w14:paraId="533FD69E" w14:textId="77777777" w:rsidR="00C013EB" w:rsidRPr="000954AC" w:rsidRDefault="00C013EB" w:rsidP="00C013EB"/>
        </w:tc>
      </w:tr>
    </w:tbl>
    <w:p w14:paraId="6DB01683" w14:textId="77777777" w:rsidR="00C6147F" w:rsidRPr="00A3362C" w:rsidRDefault="00C6147F" w:rsidP="00A3362C">
      <w:pPr>
        <w:pStyle w:val="BodyText"/>
      </w:pPr>
    </w:p>
    <w:p w14:paraId="46A0DA71" w14:textId="575A8ACD" w:rsidR="00A3362C" w:rsidRPr="00BB5D32" w:rsidRDefault="5878053D" w:rsidP="00BB5D32">
      <w:pPr>
        <w:pStyle w:val="Heading2"/>
      </w:pPr>
      <w:bookmarkStart w:id="13" w:name="_Toc130298647"/>
      <w:r>
        <w:t>Partnerships</w:t>
      </w:r>
      <w:bookmarkEnd w:id="13"/>
    </w:p>
    <w:p w14:paraId="550C88DF" w14:textId="232681B8" w:rsidR="00402D63" w:rsidRDefault="6F97F4F2" w:rsidP="00402D63">
      <w:pPr>
        <w:pStyle w:val="BodyText"/>
      </w:pPr>
      <w:r>
        <w:t>This section identifies existing</w:t>
      </w:r>
      <w:r w:rsidR="4353D70F">
        <w:t xml:space="preserve"> and potential</w:t>
      </w:r>
      <w:r>
        <w:t xml:space="preserve"> partners</w:t>
      </w:r>
      <w:r w:rsidR="64E25847">
        <w:t xml:space="preserve"> and community anchor institutions</w:t>
      </w:r>
      <w:r>
        <w:t xml:space="preserve"> that </w:t>
      </w:r>
      <w:sdt>
        <w:sdtPr>
          <w:rPr>
            <w:rStyle w:val="BodyTextChar"/>
          </w:rPr>
          <w:id w:val="1889205829"/>
          <w:placeholder>
            <w:docPart w:val="31011ABE8A124807A2DF6E52C3874D81"/>
          </w:placeholder>
          <w:temporary/>
          <w:showingPlcHdr/>
        </w:sdtPr>
        <w:sdtEndPr>
          <w:rPr>
            <w:rStyle w:val="BodyTextChar"/>
          </w:rPr>
        </w:sdtEndPr>
        <w:sdtContent>
          <w:r w:rsidRPr="3FC878EE">
            <w:rPr>
              <w:rStyle w:val="PlaceholderText"/>
              <w:color w:val="FF00FF"/>
            </w:rPr>
            <w:t>[Insert the name of the community]</w:t>
          </w:r>
        </w:sdtContent>
      </w:sdt>
      <w:r>
        <w:t xml:space="preserve"> may engage for the development and implementation of the </w:t>
      </w:r>
      <w:r w:rsidR="42ECD4D6">
        <w:t>Local Broadband</w:t>
      </w:r>
      <w:r>
        <w:t xml:space="preserve"> Plan. Such partners include organizations that are already engaged in issues related to broadband deployment and digital inclusion, such as local governments, college and university systems, school systems, faith-based organizations, foundations, chambers of commerce, and local internet service providers.</w:t>
      </w:r>
    </w:p>
    <w:p w14:paraId="029CC8EA" w14:textId="23DD5B3F" w:rsidR="27ECD2DF" w:rsidRDefault="01F938D6" w:rsidP="0C2D5ED4">
      <w:pPr>
        <w:pStyle w:val="Caption"/>
        <w:keepNext/>
      </w:pPr>
      <w:r>
        <w:t xml:space="preserve">Table </w:t>
      </w:r>
      <w:r w:rsidR="2FAF098D">
        <w:fldChar w:fldCharType="begin"/>
      </w:r>
      <w:r w:rsidR="2FAF098D">
        <w:instrText>SEQ Table \* ARABIC</w:instrText>
      </w:r>
      <w:r w:rsidR="2FAF098D">
        <w:fldChar w:fldCharType="separate"/>
      </w:r>
      <w:r w:rsidR="00934BFB">
        <w:rPr>
          <w:noProof/>
        </w:rPr>
        <w:t>5</w:t>
      </w:r>
      <w:r w:rsidR="2FAF098D">
        <w:fldChar w:fldCharType="end"/>
      </w:r>
      <w:r>
        <w:t xml:space="preserve">. </w:t>
      </w:r>
      <w:r w:rsidR="016200ED">
        <w:t>Local Community Partners and Community Anchor Institutions</w:t>
      </w:r>
    </w:p>
    <w:tbl>
      <w:tblPr>
        <w:tblStyle w:val="CustomSimpleTable-TextCenter"/>
        <w:tblW w:w="0" w:type="auto"/>
        <w:tblLook w:val="0420" w:firstRow="1" w:lastRow="0" w:firstColumn="0" w:lastColumn="0" w:noHBand="0" w:noVBand="1"/>
      </w:tblPr>
      <w:tblGrid>
        <w:gridCol w:w="2502"/>
        <w:gridCol w:w="6812"/>
      </w:tblGrid>
      <w:tr w:rsidR="0C2D5ED4" w:rsidRPr="000954AC" w14:paraId="4A46026C" w14:textId="77777777" w:rsidTr="3FC87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02" w:type="dxa"/>
          </w:tcPr>
          <w:p w14:paraId="05F36196" w14:textId="3F7CE877" w:rsidR="0C2D5ED4" w:rsidRPr="000954AC" w:rsidRDefault="016200ED" w:rsidP="000954AC">
            <w:r>
              <w:t>COMMUNITY PARTNER / ANCHOR INSTITUTION</w:t>
            </w:r>
          </w:p>
        </w:tc>
        <w:tc>
          <w:tcPr>
            <w:tcW w:w="6812" w:type="dxa"/>
          </w:tcPr>
          <w:p w14:paraId="1656078B" w14:textId="6CA2B3B4" w:rsidR="2D657FFB" w:rsidRPr="000954AC" w:rsidRDefault="2D657FFB" w:rsidP="000954AC">
            <w:r w:rsidRPr="000954AC">
              <w:t>Description of Current or Planned Role in Broadband Deployment and Adoption</w:t>
            </w:r>
          </w:p>
        </w:tc>
      </w:tr>
      <w:tr w:rsidR="0C2D5ED4" w:rsidRPr="000954AC" w14:paraId="02C0DB4A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-690985994"/>
            <w:placeholder>
              <w:docPart w:val="0A577E71519E43909B16278FA753BC2A"/>
            </w:placeholder>
            <w:temporary/>
            <w:showingPlcHdr/>
            <w:text/>
          </w:sdtPr>
          <w:sdtEndPr/>
          <w:sdtContent>
            <w:tc>
              <w:tcPr>
                <w:tcW w:w="2502" w:type="dxa"/>
              </w:tcPr>
              <w:p w14:paraId="7D83F532" w14:textId="7BAD8E1D" w:rsidR="0C2D5ED4" w:rsidRPr="000954AC" w:rsidRDefault="00CD0D01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Name of partner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-1029724390"/>
            <w:placeholder>
              <w:docPart w:val="A0CA1FC52F9345F5BA56118D166410AF"/>
            </w:placeholder>
            <w:temporary/>
            <w:showingPlcHdr/>
            <w:text/>
          </w:sdtPr>
          <w:sdtEndPr/>
          <w:sdtContent>
            <w:tc>
              <w:tcPr>
                <w:tcW w:w="6812" w:type="dxa"/>
              </w:tcPr>
              <w:p w14:paraId="03F807BB" w14:textId="614017A7" w:rsidR="0C2D5ED4" w:rsidRPr="000954AC" w:rsidRDefault="00CD0D01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Brie</w:t>
                </w:r>
                <w:r w:rsidR="00F937DB">
                  <w:rPr>
                    <w:color w:val="FF00FF"/>
                  </w:rPr>
                  <w:t>f</w:t>
                </w:r>
                <w:r>
                  <w:rPr>
                    <w:color w:val="FF00FF"/>
                  </w:rPr>
                  <w:t xml:space="preserve"> description of the current or planned role of the partner for broadband deployment and adoption in the area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C2D5ED4" w:rsidRPr="000954AC" w14:paraId="7EFBDEBF" w14:textId="77777777" w:rsidTr="3FC878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02" w:type="dxa"/>
          </w:tcPr>
          <w:p w14:paraId="33B30766" w14:textId="77777777" w:rsidR="0C2D5ED4" w:rsidRPr="000954AC" w:rsidRDefault="0C2D5ED4" w:rsidP="000954AC"/>
        </w:tc>
        <w:tc>
          <w:tcPr>
            <w:tcW w:w="6812" w:type="dxa"/>
          </w:tcPr>
          <w:p w14:paraId="5BFC0945" w14:textId="77777777" w:rsidR="0C2D5ED4" w:rsidRPr="000954AC" w:rsidRDefault="0C2D5ED4" w:rsidP="000954AC"/>
        </w:tc>
      </w:tr>
      <w:tr w:rsidR="0C2D5ED4" w:rsidRPr="000954AC" w14:paraId="0F4DCA0D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02" w:type="dxa"/>
          </w:tcPr>
          <w:p w14:paraId="6E51F162" w14:textId="77777777" w:rsidR="0C2D5ED4" w:rsidRPr="000954AC" w:rsidRDefault="0C2D5ED4" w:rsidP="000954AC"/>
        </w:tc>
        <w:tc>
          <w:tcPr>
            <w:tcW w:w="6812" w:type="dxa"/>
          </w:tcPr>
          <w:p w14:paraId="2A70DE08" w14:textId="77777777" w:rsidR="0C2D5ED4" w:rsidRPr="000954AC" w:rsidRDefault="0C2D5ED4" w:rsidP="000954AC"/>
        </w:tc>
      </w:tr>
    </w:tbl>
    <w:p w14:paraId="5D9A4B85" w14:textId="11DE46DC" w:rsidR="0C2D5ED4" w:rsidRDefault="0C2D5ED4" w:rsidP="0C2D5ED4">
      <w:pPr>
        <w:pStyle w:val="BodyText"/>
      </w:pPr>
    </w:p>
    <w:p w14:paraId="42DD3AD3" w14:textId="657276CF" w:rsidR="00084D24" w:rsidRDefault="00084D24" w:rsidP="00084D24">
      <w:pPr>
        <w:pStyle w:val="Caption"/>
        <w:keepNext/>
      </w:pPr>
      <w:r>
        <w:t xml:space="preserve">Table </w:t>
      </w:r>
      <w:fldSimple w:instr=" SEQ Table \* ARABIC ">
        <w:r w:rsidR="00934BFB">
          <w:rPr>
            <w:noProof/>
          </w:rPr>
          <w:t>6</w:t>
        </w:r>
      </w:fldSimple>
      <w:r>
        <w:t xml:space="preserve">. </w:t>
      </w:r>
      <w:r w:rsidR="3966B8CB">
        <w:t>State-Wide Partners</w:t>
      </w:r>
    </w:p>
    <w:tbl>
      <w:tblPr>
        <w:tblStyle w:val="CustomSimpleTable-TextCenter"/>
        <w:tblW w:w="0" w:type="auto"/>
        <w:tblLook w:val="0420" w:firstRow="1" w:lastRow="0" w:firstColumn="0" w:lastColumn="0" w:noHBand="0" w:noVBand="1"/>
      </w:tblPr>
      <w:tblGrid>
        <w:gridCol w:w="1972"/>
        <w:gridCol w:w="1987"/>
        <w:gridCol w:w="5355"/>
      </w:tblGrid>
      <w:tr w:rsidR="0035738B" w:rsidRPr="00152799" w14:paraId="54D22297" w14:textId="77777777" w:rsidTr="00084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65443B4B" w14:textId="47E2B859" w:rsidR="2FD59396" w:rsidRPr="00152799" w:rsidRDefault="2FD59396" w:rsidP="3FC878EE">
            <w:pPr>
              <w:spacing w:line="259" w:lineRule="auto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Name</w:t>
            </w:r>
          </w:p>
        </w:tc>
        <w:tc>
          <w:tcPr>
            <w:tcW w:w="1987" w:type="dxa"/>
          </w:tcPr>
          <w:p w14:paraId="526950E2" w14:textId="7218AD4A" w:rsidR="2FD59396" w:rsidRPr="00152799" w:rsidRDefault="2FD59396" w:rsidP="3FC878EE">
            <w:pPr>
              <w:spacing w:line="259" w:lineRule="auto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Contact information</w:t>
            </w:r>
          </w:p>
        </w:tc>
        <w:tc>
          <w:tcPr>
            <w:tcW w:w="5355" w:type="dxa"/>
          </w:tcPr>
          <w:p w14:paraId="078403C5" w14:textId="6DE48384" w:rsidR="3FC878EE" w:rsidRPr="00152799" w:rsidRDefault="3FC878EE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Role in Broadband Deployment and Adoption</w:t>
            </w:r>
          </w:p>
        </w:tc>
      </w:tr>
      <w:tr w:rsidR="0035738B" w:rsidRPr="00152799" w14:paraId="33CF223C" w14:textId="77777777" w:rsidTr="00084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2FD1BC74" w14:textId="6E594AFE" w:rsidR="49B7E175" w:rsidRPr="00152799" w:rsidRDefault="49B7E175" w:rsidP="0059349E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Rebecca Dilg</w:t>
            </w:r>
          </w:p>
        </w:tc>
        <w:tc>
          <w:tcPr>
            <w:tcW w:w="1987" w:type="dxa"/>
          </w:tcPr>
          <w:p w14:paraId="2F55A154" w14:textId="54CFB6F0" w:rsidR="005235EB" w:rsidRPr="00AC1A2C" w:rsidRDefault="005235EB" w:rsidP="00AC1A2C">
            <w:pPr>
              <w:spacing w:after="60"/>
              <w:rPr>
                <w:rFonts w:cs="Arial"/>
                <w:szCs w:val="20"/>
              </w:rPr>
            </w:pPr>
            <w:r w:rsidRPr="00AC1A2C">
              <w:rPr>
                <w:rFonts w:cs="Arial"/>
                <w:szCs w:val="20"/>
              </w:rPr>
              <w:t>rdilg@utah.gov</w:t>
            </w:r>
          </w:p>
          <w:p w14:paraId="21759FA1" w14:textId="031AF261" w:rsidR="3FC878EE" w:rsidRPr="00152799" w:rsidRDefault="005235EB" w:rsidP="006F11AF">
            <w:pPr>
              <w:spacing w:after="6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(801) 538-8681</w:t>
            </w:r>
          </w:p>
        </w:tc>
        <w:tc>
          <w:tcPr>
            <w:tcW w:w="5355" w:type="dxa"/>
          </w:tcPr>
          <w:p w14:paraId="1AEAD10E" w14:textId="77777777" w:rsidR="3FC878EE" w:rsidRDefault="0059349E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Utah Broadband Center</w:t>
            </w:r>
            <w:r w:rsidR="00A03101">
              <w:rPr>
                <w:rFonts w:cs="Arial"/>
                <w:szCs w:val="20"/>
              </w:rPr>
              <w:t xml:space="preserve"> Director </w:t>
            </w:r>
          </w:p>
          <w:p w14:paraId="05969EAE" w14:textId="44B83D8D" w:rsidR="00A03101" w:rsidRPr="00A03101" w:rsidRDefault="00A03101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Governor’s Office of Economic Opportunity</w:t>
            </w:r>
          </w:p>
        </w:tc>
      </w:tr>
      <w:tr w:rsidR="0035738B" w:rsidRPr="00152799" w14:paraId="1B1304A1" w14:textId="77777777" w:rsidTr="0008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657012CB" w14:textId="43A467DA" w:rsidR="3FC878EE" w:rsidRPr="00152799" w:rsidRDefault="00223617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Claire Warnick</w:t>
            </w:r>
          </w:p>
        </w:tc>
        <w:tc>
          <w:tcPr>
            <w:tcW w:w="1987" w:type="dxa"/>
          </w:tcPr>
          <w:p w14:paraId="10C5ECE6" w14:textId="3FAA03EF" w:rsidR="005120C1" w:rsidRPr="00AC1A2C" w:rsidRDefault="005120C1" w:rsidP="006F11AF">
            <w:pPr>
              <w:spacing w:after="60"/>
              <w:rPr>
                <w:rFonts w:cs="Arial"/>
                <w:szCs w:val="20"/>
              </w:rPr>
            </w:pPr>
            <w:r w:rsidRPr="00AC1A2C">
              <w:rPr>
                <w:rFonts w:cs="Arial"/>
                <w:szCs w:val="20"/>
              </w:rPr>
              <w:t>cwarnick@utah.gov</w:t>
            </w:r>
          </w:p>
          <w:p w14:paraId="4E95633F" w14:textId="141DDCC5" w:rsidR="3FC878EE" w:rsidRPr="00152799" w:rsidRDefault="005120C1" w:rsidP="006F11AF">
            <w:pPr>
              <w:spacing w:after="6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(801) 450-6682</w:t>
            </w:r>
          </w:p>
        </w:tc>
        <w:tc>
          <w:tcPr>
            <w:tcW w:w="5355" w:type="dxa"/>
          </w:tcPr>
          <w:p w14:paraId="43D0B83A" w14:textId="77777777" w:rsidR="00A03101" w:rsidRDefault="0085638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 xml:space="preserve">Utah Broadband Center </w:t>
            </w:r>
            <w:r w:rsidR="00A03101">
              <w:rPr>
                <w:rFonts w:cs="Arial"/>
                <w:szCs w:val="20"/>
              </w:rPr>
              <w:t xml:space="preserve">Program Manager </w:t>
            </w:r>
          </w:p>
          <w:p w14:paraId="297B0255" w14:textId="191488CC" w:rsidR="3FC878EE" w:rsidRPr="00A03101" w:rsidRDefault="0085638D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Governor’s</w:t>
            </w:r>
            <w:r w:rsidR="0059349E" w:rsidRPr="00A03101">
              <w:rPr>
                <w:rFonts w:cs="Arial"/>
                <w:i/>
                <w:iCs/>
                <w:szCs w:val="20"/>
              </w:rPr>
              <w:t xml:space="preserve"> </w:t>
            </w:r>
            <w:r w:rsidRPr="00A03101">
              <w:rPr>
                <w:rFonts w:cs="Arial"/>
                <w:i/>
                <w:iCs/>
                <w:szCs w:val="20"/>
              </w:rPr>
              <w:t>Office of Economic Opportunity</w:t>
            </w:r>
          </w:p>
        </w:tc>
      </w:tr>
      <w:tr w:rsidR="0035738B" w:rsidRPr="00152799" w14:paraId="505758E6" w14:textId="77777777" w:rsidTr="00084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397145D2" w14:textId="410F79D5" w:rsidR="3FC878EE" w:rsidRPr="00152799" w:rsidRDefault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Teri Mum</w:t>
            </w:r>
            <w:r w:rsidR="00025359" w:rsidRPr="00152799">
              <w:rPr>
                <w:rFonts w:cs="Arial"/>
                <w:szCs w:val="20"/>
              </w:rPr>
              <w:t>m</w:t>
            </w:r>
          </w:p>
        </w:tc>
        <w:tc>
          <w:tcPr>
            <w:tcW w:w="1987" w:type="dxa"/>
          </w:tcPr>
          <w:p w14:paraId="1B0464E6" w14:textId="025336D0" w:rsidR="3FC878EE" w:rsidRPr="00152799" w:rsidRDefault="00594A6D" w:rsidP="00152799">
            <w:pPr>
              <w:spacing w:after="120"/>
              <w:rPr>
                <w:rFonts w:cs="Arial"/>
                <w:szCs w:val="20"/>
              </w:rPr>
            </w:pPr>
            <w:r w:rsidRPr="00152799">
              <w:rPr>
                <w:rStyle w:val="ui-provider"/>
                <w:rFonts w:cs="Arial"/>
                <w:szCs w:val="20"/>
              </w:rPr>
              <w:t>tmumm@utah.gov</w:t>
            </w:r>
          </w:p>
        </w:tc>
        <w:tc>
          <w:tcPr>
            <w:tcW w:w="5355" w:type="dxa"/>
          </w:tcPr>
          <w:p w14:paraId="4A0440DF" w14:textId="6E78E969" w:rsidR="3FC878EE" w:rsidRPr="00152799" w:rsidRDefault="00153D2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Style w:val="ui-provider"/>
                <w:rFonts w:cs="Arial"/>
                <w:szCs w:val="20"/>
              </w:rPr>
              <w:t xml:space="preserve">Utah Broadband Center </w:t>
            </w:r>
            <w:r w:rsidR="00A03101">
              <w:rPr>
                <w:rStyle w:val="ui-provider"/>
                <w:rFonts w:cs="Arial"/>
                <w:szCs w:val="20"/>
              </w:rPr>
              <w:t>D</w:t>
            </w:r>
            <w:r w:rsidR="00A03101" w:rsidRPr="00152799">
              <w:rPr>
                <w:rStyle w:val="ui-provider"/>
                <w:rFonts w:cs="Arial"/>
                <w:szCs w:val="20"/>
              </w:rPr>
              <w:t xml:space="preserve">igital Access Program Manager </w:t>
            </w:r>
            <w:r w:rsidRPr="00A03101">
              <w:rPr>
                <w:rStyle w:val="ui-provider"/>
                <w:rFonts w:cs="Arial"/>
                <w:i/>
                <w:iCs/>
                <w:szCs w:val="20"/>
              </w:rPr>
              <w:t>Governor's Office of Economic Opportunity</w:t>
            </w:r>
          </w:p>
        </w:tc>
      </w:tr>
      <w:tr w:rsidR="0035738B" w:rsidRPr="00152799" w14:paraId="4B88ACDC" w14:textId="77777777" w:rsidTr="0008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3C83718D" w14:textId="6F64C4F6" w:rsidR="00D37A40" w:rsidRPr="00152799" w:rsidRDefault="00D37A40" w:rsidP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Lynne Yocom</w:t>
            </w:r>
          </w:p>
        </w:tc>
        <w:tc>
          <w:tcPr>
            <w:tcW w:w="1987" w:type="dxa"/>
          </w:tcPr>
          <w:p w14:paraId="5A8C499F" w14:textId="7865AD21" w:rsidR="0090667E" w:rsidRPr="00AC1A2C" w:rsidRDefault="0090667E" w:rsidP="00AC1A2C">
            <w:pPr>
              <w:spacing w:after="60"/>
              <w:rPr>
                <w:rFonts w:cs="Arial"/>
                <w:szCs w:val="20"/>
              </w:rPr>
            </w:pPr>
            <w:r w:rsidRPr="00AC1A2C">
              <w:rPr>
                <w:rFonts w:cs="Arial"/>
                <w:szCs w:val="20"/>
              </w:rPr>
              <w:t>yocom@utah.gov</w:t>
            </w:r>
          </w:p>
          <w:p w14:paraId="19A7EFCA" w14:textId="52F139B8" w:rsidR="00D37A40" w:rsidRPr="00152799" w:rsidRDefault="0090667E" w:rsidP="006F11AF">
            <w:pPr>
              <w:spacing w:after="6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(801) 514-4565</w:t>
            </w:r>
          </w:p>
        </w:tc>
        <w:tc>
          <w:tcPr>
            <w:tcW w:w="5355" w:type="dxa"/>
          </w:tcPr>
          <w:p w14:paraId="1149D114" w14:textId="77777777" w:rsidR="00A03101" w:rsidRDefault="00153D2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 xml:space="preserve">Fiber Optics Manager </w:t>
            </w:r>
          </w:p>
          <w:p w14:paraId="5AA6C962" w14:textId="013A1BD8" w:rsidR="00D37A40" w:rsidRPr="00A03101" w:rsidRDefault="00A03101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Utah Department of Transportation</w:t>
            </w:r>
          </w:p>
        </w:tc>
      </w:tr>
      <w:tr w:rsidR="0035738B" w:rsidRPr="00152799" w14:paraId="1D9EEA6F" w14:textId="77777777" w:rsidTr="00084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6671CFE8" w14:textId="07E4F553" w:rsidR="00D37A40" w:rsidRPr="00152799" w:rsidRDefault="00D37A40" w:rsidP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Liz Gabbitas</w:t>
            </w:r>
          </w:p>
        </w:tc>
        <w:tc>
          <w:tcPr>
            <w:tcW w:w="1987" w:type="dxa"/>
          </w:tcPr>
          <w:p w14:paraId="3741ED12" w14:textId="7ED64F4D" w:rsidR="00D37A40" w:rsidRPr="00152799" w:rsidRDefault="00F604A9" w:rsidP="00152799">
            <w:pPr>
              <w:spacing w:after="12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lgabbitas@utah.gov</w:t>
            </w:r>
          </w:p>
        </w:tc>
        <w:tc>
          <w:tcPr>
            <w:tcW w:w="5355" w:type="dxa"/>
          </w:tcPr>
          <w:p w14:paraId="400DA883" w14:textId="77777777" w:rsidR="00A03101" w:rsidRPr="00A03101" w:rsidRDefault="00375931" w:rsidP="00AB61CC">
            <w:pPr>
              <w:jc w:val="left"/>
              <w:rPr>
                <w:rFonts w:cs="Arial"/>
                <w:szCs w:val="20"/>
              </w:rPr>
            </w:pPr>
            <w:r w:rsidRPr="00A03101">
              <w:rPr>
                <w:rFonts w:cs="Arial"/>
                <w:szCs w:val="20"/>
              </w:rPr>
              <w:t xml:space="preserve">Digital Access and Education Program Manager </w:t>
            </w:r>
          </w:p>
          <w:p w14:paraId="773093B1" w14:textId="2D736C47" w:rsidR="00D37A40" w:rsidRPr="00A03101" w:rsidRDefault="00375931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Utah State Library</w:t>
            </w:r>
          </w:p>
        </w:tc>
      </w:tr>
      <w:tr w:rsidR="0035738B" w:rsidRPr="00152799" w14:paraId="12CB2A3B" w14:textId="77777777" w:rsidTr="0008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50860A36" w14:textId="75A4309D" w:rsidR="00D37A40" w:rsidRPr="00152799" w:rsidRDefault="00D37A40" w:rsidP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Vikram Ravi</w:t>
            </w:r>
          </w:p>
        </w:tc>
        <w:tc>
          <w:tcPr>
            <w:tcW w:w="1987" w:type="dxa"/>
          </w:tcPr>
          <w:p w14:paraId="41429EC5" w14:textId="0EDDB155" w:rsidR="00D37A40" w:rsidRPr="00152799" w:rsidRDefault="003B09D2" w:rsidP="00152799">
            <w:pPr>
              <w:spacing w:after="12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vravi@ntia.gov</w:t>
            </w:r>
          </w:p>
        </w:tc>
        <w:tc>
          <w:tcPr>
            <w:tcW w:w="5355" w:type="dxa"/>
          </w:tcPr>
          <w:p w14:paraId="5C417574" w14:textId="3AAD8C70" w:rsidR="00A03101" w:rsidRDefault="0041402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Federal Program Officer</w:t>
            </w:r>
            <w:r w:rsidR="00B365FF" w:rsidRPr="00152799">
              <w:rPr>
                <w:rFonts w:cs="Arial"/>
                <w:szCs w:val="20"/>
              </w:rPr>
              <w:t xml:space="preserve"> </w:t>
            </w:r>
            <w:r w:rsidR="00AD38D0">
              <w:rPr>
                <w:rFonts w:cs="Arial"/>
                <w:szCs w:val="20"/>
              </w:rPr>
              <w:t>for</w:t>
            </w:r>
            <w:r w:rsidRPr="00152799">
              <w:rPr>
                <w:rFonts w:cs="Arial"/>
                <w:szCs w:val="20"/>
              </w:rPr>
              <w:t xml:space="preserve"> Utah</w:t>
            </w:r>
          </w:p>
          <w:p w14:paraId="33D1CDA6" w14:textId="5EAADF32" w:rsidR="00D37A40" w:rsidRPr="00AD38D0" w:rsidRDefault="0041402D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D38D0">
              <w:rPr>
                <w:rFonts w:cs="Arial"/>
                <w:i/>
                <w:iCs/>
                <w:szCs w:val="20"/>
              </w:rPr>
              <w:t>National</w:t>
            </w:r>
            <w:r w:rsidR="00AB61CC" w:rsidRPr="00AD38D0">
              <w:rPr>
                <w:rFonts w:cs="Arial"/>
                <w:i/>
                <w:iCs/>
                <w:szCs w:val="20"/>
              </w:rPr>
              <w:t xml:space="preserve"> </w:t>
            </w:r>
            <w:r w:rsidRPr="00AD38D0">
              <w:rPr>
                <w:rFonts w:cs="Arial"/>
                <w:i/>
                <w:iCs/>
                <w:szCs w:val="20"/>
              </w:rPr>
              <w:t>Telecommunications and Information Administration</w:t>
            </w:r>
          </w:p>
        </w:tc>
      </w:tr>
    </w:tbl>
    <w:p w14:paraId="63F32750" w14:textId="68ED191C" w:rsidR="3FC878EE" w:rsidRDefault="3FC878EE" w:rsidP="3FC878EE">
      <w:pPr>
        <w:pStyle w:val="BodyText"/>
      </w:pPr>
    </w:p>
    <w:p w14:paraId="74245067" w14:textId="088C0D34" w:rsidR="00402D63" w:rsidRPr="00BB5D32" w:rsidRDefault="5878053D" w:rsidP="00BB5D32">
      <w:pPr>
        <w:pStyle w:val="Heading2"/>
      </w:pPr>
      <w:bookmarkStart w:id="14" w:name="_Toc130298648"/>
      <w:r>
        <w:lastRenderedPageBreak/>
        <w:t>Asset Inventory</w:t>
      </w:r>
      <w:bookmarkEnd w:id="14"/>
    </w:p>
    <w:p w14:paraId="58FBE919" w14:textId="1B1B5858" w:rsidR="00402D63" w:rsidRDefault="6F97F4F2" w:rsidP="00A25A65">
      <w:pPr>
        <w:pStyle w:val="BodyText"/>
      </w:pPr>
      <w:r>
        <w:t>Broadband assets include hard assets (e.g.</w:t>
      </w:r>
      <w:r w:rsidR="54401009">
        <w:t>,</w:t>
      </w:r>
      <w:r>
        <w:t xml:space="preserve"> towers, buildings, and utility poles</w:t>
      </w:r>
      <w:r w:rsidR="5A2FCE02">
        <w:t>)</w:t>
      </w:r>
      <w:r>
        <w:t xml:space="preserve"> and soft </w:t>
      </w:r>
      <w:proofErr w:type="gramStart"/>
      <w:r>
        <w:t>assets</w:t>
      </w:r>
      <w:r w:rsidR="21074D3E">
        <w:t xml:space="preserve"> </w:t>
      </w:r>
      <w:r>
        <w:t xml:space="preserve"> (</w:t>
      </w:r>
      <w:proofErr w:type="gramEnd"/>
      <w:r>
        <w:t xml:space="preserve">e.g., programs, activities, strategies, skills, people) that can be leveraged to close the digital divide. </w:t>
      </w:r>
      <w:r w:rsidR="6B117E24">
        <w:t xml:space="preserve">Hard assets </w:t>
      </w:r>
      <w:r w:rsidR="61989E3F">
        <w:t xml:space="preserve">in </w:t>
      </w:r>
      <w:sdt>
        <w:sdtPr>
          <w:rPr>
            <w:rStyle w:val="BodyTextChar"/>
          </w:rPr>
          <w:id w:val="1301987049"/>
          <w:placeholder>
            <w:docPart w:val="6FA3A01EC6C348118A36F8E3DBB5A0DE"/>
          </w:placeholder>
          <w:temporary/>
          <w:showingPlcHdr/>
        </w:sdtPr>
        <w:sdtEndPr>
          <w:rPr>
            <w:rStyle w:val="BodyTextChar"/>
          </w:rPr>
        </w:sdtEndPr>
        <w:sdtContent>
          <w:r w:rsidR="61989E3F" w:rsidRPr="3FC878EE">
            <w:rPr>
              <w:rStyle w:val="PlaceholderText"/>
              <w:color w:val="FF00FF"/>
            </w:rPr>
            <w:t>[</w:t>
          </w:r>
          <w:r w:rsidR="40E98DE1" w:rsidRPr="3FC878EE">
            <w:rPr>
              <w:rStyle w:val="PlaceholderText"/>
              <w:color w:val="FF00FF"/>
            </w:rPr>
            <w:t>N</w:t>
          </w:r>
          <w:r w:rsidR="61989E3F" w:rsidRPr="3FC878EE">
            <w:rPr>
              <w:rStyle w:val="PlaceholderText"/>
              <w:color w:val="FF00FF"/>
            </w:rPr>
            <w:t>ame of the community]</w:t>
          </w:r>
        </w:sdtContent>
      </w:sdt>
      <w:r w:rsidR="61989E3F" w:rsidRPr="3FC878EE">
        <w:rPr>
          <w:rStyle w:val="BodyTextChar"/>
        </w:rPr>
        <w:t xml:space="preserve"> are</w:t>
      </w:r>
      <w:r w:rsidR="7F738331" w:rsidRPr="3FC878EE">
        <w:rPr>
          <w:rStyle w:val="BodyTextChar"/>
        </w:rPr>
        <w:t xml:space="preserve"> described in</w:t>
      </w:r>
      <w:r w:rsidR="61989E3F">
        <w:t xml:space="preserve"> </w:t>
      </w:r>
      <w:r w:rsidR="5DCC1B24">
        <w:t>s</w:t>
      </w:r>
      <w:r w:rsidR="69A4C75C">
        <w:t>ection 3.4.1</w:t>
      </w:r>
      <w:r w:rsidR="7F738331">
        <w:t>.</w:t>
      </w:r>
      <w:r w:rsidR="6980EB15">
        <w:t xml:space="preserve"> </w:t>
      </w:r>
      <w:sdt>
        <w:sdtPr>
          <w:rPr>
            <w:rStyle w:val="BodyTextChar"/>
          </w:rPr>
          <w:id w:val="387790862"/>
          <w:placeholder>
            <w:docPart w:val="9921696626804FE2890D17D6211E88E9"/>
          </w:placeholder>
          <w:temporary/>
          <w:showingPlcHdr/>
        </w:sdtPr>
        <w:sdtEndPr>
          <w:rPr>
            <w:rStyle w:val="BodyTextChar"/>
          </w:rPr>
        </w:sdtEndPr>
        <w:sdtContent>
          <w:r w:rsidR="6980EB15" w:rsidRPr="3FC878EE">
            <w:rPr>
              <w:rStyle w:val="PlaceholderText"/>
              <w:color w:val="FF00FF"/>
            </w:rPr>
            <w:t>[</w:t>
          </w:r>
          <w:r w:rsidR="40E98DE1" w:rsidRPr="3FC878EE">
            <w:rPr>
              <w:rStyle w:val="PlaceholderText"/>
              <w:color w:val="FF00FF"/>
            </w:rPr>
            <w:t>N</w:t>
          </w:r>
          <w:r w:rsidR="6980EB15" w:rsidRPr="3FC878EE">
            <w:rPr>
              <w:rStyle w:val="PlaceholderText"/>
              <w:color w:val="FF00FF"/>
            </w:rPr>
            <w:t>ame of the community]</w:t>
          </w:r>
        </w:sdtContent>
      </w:sdt>
      <w:r w:rsidR="6980EB15" w:rsidRPr="3FC878EE">
        <w:rPr>
          <w:rStyle w:val="BodyTextChar"/>
        </w:rPr>
        <w:t>’s soft assets</w:t>
      </w:r>
      <w:r w:rsidR="69A4C75C">
        <w:t xml:space="preserve"> </w:t>
      </w:r>
      <w:r w:rsidR="27FCF465">
        <w:t>are described in sections</w:t>
      </w:r>
      <w:r w:rsidR="69A4C75C">
        <w:t xml:space="preserve"> 3.4.2</w:t>
      </w:r>
      <w:r w:rsidR="7BBE11FF">
        <w:t xml:space="preserve"> and </w:t>
      </w:r>
      <w:r w:rsidR="69A4C75C">
        <w:t>3.4.3</w:t>
      </w:r>
      <w:r w:rsidR="27FCF465">
        <w:t>, below</w:t>
      </w:r>
      <w:r w:rsidR="69A4C75C">
        <w:t>.</w:t>
      </w:r>
    </w:p>
    <w:p w14:paraId="6967BDEF" w14:textId="3A7AEC94" w:rsidR="00402D63" w:rsidRPr="00BB5D32" w:rsidRDefault="7CD9A99E" w:rsidP="00BB5D32">
      <w:pPr>
        <w:pStyle w:val="Heading3"/>
      </w:pPr>
      <w:bookmarkStart w:id="15" w:name="_Toc130298649"/>
      <w:r>
        <w:t xml:space="preserve">Broadband </w:t>
      </w:r>
      <w:r w:rsidR="3FCE68E5">
        <w:t>Availability</w:t>
      </w:r>
      <w:bookmarkEnd w:id="15"/>
    </w:p>
    <w:p w14:paraId="3B91B683" w14:textId="6E0CD0FF" w:rsidR="4235E971" w:rsidRDefault="00547D2B" w:rsidP="1436882B">
      <w:pPr>
        <w:pStyle w:val="BodyText"/>
      </w:pPr>
      <w:sdt>
        <w:sdtPr>
          <w:rPr>
            <w:rStyle w:val="BodyTextChar"/>
          </w:rPr>
          <w:id w:val="1596586234"/>
          <w:placeholder>
            <w:docPart w:val="E3AF61D37BE547189D4C83852BFDC0D1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4235E971" w:rsidRPr="3BF63CC7">
            <w:rPr>
              <w:rStyle w:val="PlaceholderText"/>
              <w:color w:val="FF00FF"/>
            </w:rPr>
            <w:t>[Insert</w:t>
          </w:r>
          <w:r w:rsidR="008019E9" w:rsidRPr="3BF63CC7">
            <w:rPr>
              <w:rStyle w:val="PlaceholderText"/>
              <w:color w:val="FF00FF"/>
            </w:rPr>
            <w:t xml:space="preserve"> maps and</w:t>
          </w:r>
          <w:r w:rsidR="4235E971" w:rsidRPr="3BF63CC7">
            <w:rPr>
              <w:rStyle w:val="PlaceholderText"/>
              <w:color w:val="FF00FF"/>
            </w:rPr>
            <w:t xml:space="preserve"> information</w:t>
          </w:r>
          <w:r w:rsidR="008019E9" w:rsidRPr="3BF63CC7">
            <w:rPr>
              <w:rStyle w:val="PlaceholderText"/>
              <w:color w:val="FF00FF"/>
            </w:rPr>
            <w:t xml:space="preserve"> related to the availability of high-speed broadband infrastructure and services</w:t>
          </w:r>
          <w:r w:rsidR="4235E971" w:rsidRPr="3BF63CC7">
            <w:rPr>
              <w:rStyle w:val="PlaceholderText"/>
              <w:color w:val="FF00FF"/>
            </w:rPr>
            <w:t>]</w:t>
          </w:r>
        </w:sdtContent>
      </w:sdt>
    </w:p>
    <w:p w14:paraId="1394E8F6" w14:textId="326DDAB8" w:rsidR="00402D63" w:rsidRPr="00BB5D32" w:rsidRDefault="0779DC9A" w:rsidP="00071795">
      <w:pPr>
        <w:pStyle w:val="Heading3"/>
      </w:pPr>
      <w:bookmarkStart w:id="16" w:name="_Toc130298650"/>
      <w:r>
        <w:t>Digital</w:t>
      </w:r>
      <w:r w:rsidR="48888048">
        <w:t xml:space="preserve"> Access</w:t>
      </w:r>
      <w:bookmarkEnd w:id="16"/>
    </w:p>
    <w:p w14:paraId="7BE4067B" w14:textId="231EF678" w:rsidR="00F244AE" w:rsidRDefault="00547D2B" w:rsidP="00F244AE">
      <w:pPr>
        <w:pStyle w:val="BodyText"/>
      </w:pPr>
      <w:sdt>
        <w:sdtPr>
          <w:rPr>
            <w:rStyle w:val="BodyTextChar"/>
          </w:rPr>
          <w:id w:val="-1087226454"/>
          <w:placeholder>
            <w:docPart w:val="525FCA7F31FC4501A7BCA8B4D99C5904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F244AE" w:rsidRPr="3BF63CC7">
            <w:rPr>
              <w:rStyle w:val="PlaceholderText"/>
              <w:color w:val="FF00FF"/>
            </w:rPr>
            <w:t xml:space="preserve">[Insert </w:t>
          </w:r>
          <w:r w:rsidR="0010418F" w:rsidRPr="3BF63CC7">
            <w:rPr>
              <w:rStyle w:val="PlaceholderText"/>
              <w:color w:val="FF00FF"/>
            </w:rPr>
            <w:t xml:space="preserve">maps and </w:t>
          </w:r>
          <w:r w:rsidR="00F244AE" w:rsidRPr="3BF63CC7">
            <w:rPr>
              <w:rStyle w:val="PlaceholderText"/>
              <w:color w:val="FF00FF"/>
            </w:rPr>
            <w:t>information</w:t>
          </w:r>
          <w:r w:rsidR="0010418F" w:rsidRPr="3BF63CC7">
            <w:rPr>
              <w:rStyle w:val="PlaceholderText"/>
              <w:color w:val="FF00FF"/>
            </w:rPr>
            <w:t xml:space="preserve"> related to the access of knowledge, skills, and personal hardware to connect to high-speed internet</w:t>
          </w:r>
          <w:r w:rsidR="00F244AE" w:rsidRPr="3BF63CC7">
            <w:rPr>
              <w:rStyle w:val="PlaceholderText"/>
              <w:color w:val="FF00FF"/>
            </w:rPr>
            <w:t>]</w:t>
          </w:r>
        </w:sdtContent>
      </w:sdt>
    </w:p>
    <w:p w14:paraId="03C934F0" w14:textId="7BE6C1C5" w:rsidR="000737C2" w:rsidRDefault="6FE6AE15" w:rsidP="000737C2">
      <w:pPr>
        <w:pStyle w:val="Caption"/>
        <w:keepNext/>
      </w:pPr>
      <w:r>
        <w:t xml:space="preserve">Table </w:t>
      </w:r>
      <w:r w:rsidR="19A0B16C">
        <w:fldChar w:fldCharType="begin"/>
      </w:r>
      <w:r w:rsidR="19A0B16C">
        <w:instrText>SEQ Table \* ARABIC</w:instrText>
      </w:r>
      <w:r w:rsidR="19A0B16C">
        <w:fldChar w:fldCharType="separate"/>
      </w:r>
      <w:r w:rsidR="00934BFB">
        <w:rPr>
          <w:noProof/>
        </w:rPr>
        <w:t>7</w:t>
      </w:r>
      <w:r w:rsidR="19A0B16C">
        <w:fldChar w:fldCharType="end"/>
      </w:r>
      <w:r>
        <w:t xml:space="preserve">. </w:t>
      </w:r>
      <w:r w:rsidR="15F3FB64">
        <w:t>Technology Available</w:t>
      </w:r>
      <w:r w:rsidR="636A8B55">
        <w:t xml:space="preserve"> to Region’s Population</w:t>
      </w:r>
    </w:p>
    <w:tbl>
      <w:tblPr>
        <w:tblStyle w:val="CustomSimpleTable-TextCenter"/>
        <w:tblW w:w="9314" w:type="dxa"/>
        <w:tblInd w:w="-7" w:type="dxa"/>
        <w:tblLook w:val="0420" w:firstRow="1" w:lastRow="0" w:firstColumn="0" w:lastColumn="0" w:noHBand="0" w:noVBand="1"/>
      </w:tblPr>
      <w:tblGrid>
        <w:gridCol w:w="1551"/>
        <w:gridCol w:w="1550"/>
        <w:gridCol w:w="1552"/>
        <w:gridCol w:w="1552"/>
        <w:gridCol w:w="1556"/>
        <w:gridCol w:w="1553"/>
      </w:tblGrid>
      <w:tr w:rsidR="00D45BE9" w:rsidRPr="000954AC" w14:paraId="7C55D357" w14:textId="77777777" w:rsidTr="3BE9F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1" w:type="dxa"/>
            <w:shd w:val="clear" w:color="auto" w:fill="FFFFFF" w:themeFill="accent3"/>
          </w:tcPr>
          <w:p w14:paraId="27C35763" w14:textId="5D184573" w:rsidR="009B6001" w:rsidRDefault="009B6001" w:rsidP="000954AC"/>
        </w:tc>
        <w:tc>
          <w:tcPr>
            <w:tcW w:w="7763" w:type="dxa"/>
            <w:gridSpan w:val="5"/>
          </w:tcPr>
          <w:p w14:paraId="2274F7DE" w14:textId="5A03EC92" w:rsidR="009B6001" w:rsidRDefault="14E70991" w:rsidP="000954AC">
            <w:r>
              <w:t>Percent</w:t>
            </w:r>
            <w:r w:rsidR="412CD84F">
              <w:t xml:space="preserve"> of Population</w:t>
            </w:r>
          </w:p>
        </w:tc>
      </w:tr>
      <w:tr w:rsidR="00AD38D0" w:rsidRPr="000954AC" w14:paraId="13A88FCF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shd w:val="clear" w:color="auto" w:fill="ED6B2E" w:themeFill="accent5"/>
          </w:tcPr>
          <w:p w14:paraId="4922570B" w14:textId="6C5169F2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CITY</w:t>
            </w:r>
          </w:p>
        </w:tc>
        <w:tc>
          <w:tcPr>
            <w:tcW w:w="1550" w:type="dxa"/>
            <w:shd w:val="clear" w:color="auto" w:fill="ED6B2E" w:themeFill="accent5"/>
          </w:tcPr>
          <w:p w14:paraId="45720CAC" w14:textId="12229D5D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DSL</w:t>
            </w:r>
          </w:p>
        </w:tc>
        <w:tc>
          <w:tcPr>
            <w:tcW w:w="1552" w:type="dxa"/>
            <w:shd w:val="clear" w:color="auto" w:fill="ED6B2E" w:themeFill="accent5"/>
          </w:tcPr>
          <w:p w14:paraId="435D0DDB" w14:textId="1BA1D268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FIBER</w:t>
            </w:r>
          </w:p>
        </w:tc>
        <w:tc>
          <w:tcPr>
            <w:tcW w:w="1552" w:type="dxa"/>
            <w:shd w:val="clear" w:color="auto" w:fill="ED6B2E" w:themeFill="accent5"/>
          </w:tcPr>
          <w:p w14:paraId="63E96F8F" w14:textId="7659B98E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CABLE</w:t>
            </w:r>
          </w:p>
        </w:tc>
        <w:tc>
          <w:tcPr>
            <w:tcW w:w="1556" w:type="dxa"/>
            <w:shd w:val="clear" w:color="auto" w:fill="ED6B2E" w:themeFill="accent5"/>
          </w:tcPr>
          <w:p w14:paraId="0D69BB76" w14:textId="4D03E39E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WIRELESS</w:t>
            </w:r>
          </w:p>
        </w:tc>
        <w:tc>
          <w:tcPr>
            <w:tcW w:w="1553" w:type="dxa"/>
            <w:shd w:val="clear" w:color="auto" w:fill="ED6B2E" w:themeFill="accent5"/>
          </w:tcPr>
          <w:p w14:paraId="2C4950AC" w14:textId="70F226CB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OTHER</w:t>
            </w:r>
          </w:p>
        </w:tc>
      </w:tr>
      <w:tr w:rsidR="00A033D6" w:rsidRPr="000954AC" w14:paraId="391D1897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1" w:type="dxa"/>
          </w:tcPr>
          <w:p w14:paraId="44A1A9F4" w14:textId="77777777" w:rsidR="000737C2" w:rsidRPr="000954AC" w:rsidRDefault="000737C2" w:rsidP="000954AC"/>
        </w:tc>
        <w:tc>
          <w:tcPr>
            <w:tcW w:w="1550" w:type="dxa"/>
          </w:tcPr>
          <w:p w14:paraId="0901C07F" w14:textId="77777777" w:rsidR="000737C2" w:rsidRPr="000954AC" w:rsidRDefault="000737C2" w:rsidP="000954AC"/>
        </w:tc>
        <w:tc>
          <w:tcPr>
            <w:tcW w:w="1552" w:type="dxa"/>
          </w:tcPr>
          <w:p w14:paraId="23428D39" w14:textId="77777777" w:rsidR="000737C2" w:rsidRPr="000954AC" w:rsidRDefault="000737C2" w:rsidP="000954AC"/>
        </w:tc>
        <w:tc>
          <w:tcPr>
            <w:tcW w:w="1552" w:type="dxa"/>
          </w:tcPr>
          <w:p w14:paraId="4B308951" w14:textId="77777777" w:rsidR="000737C2" w:rsidRPr="000954AC" w:rsidRDefault="000737C2" w:rsidP="000954AC"/>
        </w:tc>
        <w:tc>
          <w:tcPr>
            <w:tcW w:w="1556" w:type="dxa"/>
          </w:tcPr>
          <w:p w14:paraId="2010B874" w14:textId="77777777" w:rsidR="000737C2" w:rsidRPr="000954AC" w:rsidRDefault="000737C2" w:rsidP="000954AC"/>
        </w:tc>
        <w:tc>
          <w:tcPr>
            <w:tcW w:w="1553" w:type="dxa"/>
          </w:tcPr>
          <w:p w14:paraId="3C80ED51" w14:textId="77777777" w:rsidR="000737C2" w:rsidRPr="000954AC" w:rsidRDefault="000737C2" w:rsidP="000954AC"/>
        </w:tc>
      </w:tr>
      <w:tr w:rsidR="00A033D6" w:rsidRPr="000954AC" w14:paraId="23643DCE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</w:tcPr>
          <w:p w14:paraId="2C451C5E" w14:textId="77777777" w:rsidR="000737C2" w:rsidRPr="000954AC" w:rsidRDefault="000737C2" w:rsidP="000954AC"/>
        </w:tc>
        <w:tc>
          <w:tcPr>
            <w:tcW w:w="1550" w:type="dxa"/>
          </w:tcPr>
          <w:p w14:paraId="725E0EDF" w14:textId="77777777" w:rsidR="000737C2" w:rsidRPr="000954AC" w:rsidRDefault="000737C2" w:rsidP="000954AC"/>
        </w:tc>
        <w:tc>
          <w:tcPr>
            <w:tcW w:w="1552" w:type="dxa"/>
          </w:tcPr>
          <w:p w14:paraId="1D6D8137" w14:textId="77777777" w:rsidR="000737C2" w:rsidRPr="000954AC" w:rsidRDefault="000737C2" w:rsidP="000954AC"/>
        </w:tc>
        <w:tc>
          <w:tcPr>
            <w:tcW w:w="1552" w:type="dxa"/>
          </w:tcPr>
          <w:p w14:paraId="0D02ECBB" w14:textId="77777777" w:rsidR="000737C2" w:rsidRPr="000954AC" w:rsidRDefault="000737C2" w:rsidP="000954AC"/>
        </w:tc>
        <w:tc>
          <w:tcPr>
            <w:tcW w:w="1556" w:type="dxa"/>
          </w:tcPr>
          <w:p w14:paraId="44407BEE" w14:textId="77777777" w:rsidR="000737C2" w:rsidRPr="000954AC" w:rsidRDefault="000737C2" w:rsidP="000954AC"/>
        </w:tc>
        <w:tc>
          <w:tcPr>
            <w:tcW w:w="1553" w:type="dxa"/>
          </w:tcPr>
          <w:p w14:paraId="78DF2390" w14:textId="77777777" w:rsidR="000737C2" w:rsidRPr="000954AC" w:rsidRDefault="000737C2" w:rsidP="000954AC"/>
        </w:tc>
      </w:tr>
      <w:tr w:rsidR="00A033D6" w:rsidRPr="000954AC" w14:paraId="72437E4E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1" w:type="dxa"/>
          </w:tcPr>
          <w:p w14:paraId="57A3D04A" w14:textId="77777777" w:rsidR="000737C2" w:rsidRPr="000954AC" w:rsidRDefault="000737C2" w:rsidP="000954AC"/>
        </w:tc>
        <w:tc>
          <w:tcPr>
            <w:tcW w:w="1550" w:type="dxa"/>
          </w:tcPr>
          <w:p w14:paraId="427A9986" w14:textId="77777777" w:rsidR="000737C2" w:rsidRPr="000954AC" w:rsidRDefault="000737C2" w:rsidP="000954AC"/>
        </w:tc>
        <w:tc>
          <w:tcPr>
            <w:tcW w:w="1552" w:type="dxa"/>
          </w:tcPr>
          <w:p w14:paraId="74608012" w14:textId="77777777" w:rsidR="000737C2" w:rsidRPr="000954AC" w:rsidRDefault="000737C2" w:rsidP="000954AC"/>
        </w:tc>
        <w:tc>
          <w:tcPr>
            <w:tcW w:w="1552" w:type="dxa"/>
          </w:tcPr>
          <w:p w14:paraId="351E1CF0" w14:textId="77777777" w:rsidR="000737C2" w:rsidRPr="000954AC" w:rsidRDefault="000737C2" w:rsidP="000954AC"/>
        </w:tc>
        <w:tc>
          <w:tcPr>
            <w:tcW w:w="1556" w:type="dxa"/>
          </w:tcPr>
          <w:p w14:paraId="5F48FA54" w14:textId="77777777" w:rsidR="000737C2" w:rsidRPr="000954AC" w:rsidRDefault="000737C2" w:rsidP="000954AC"/>
        </w:tc>
        <w:tc>
          <w:tcPr>
            <w:tcW w:w="1553" w:type="dxa"/>
          </w:tcPr>
          <w:p w14:paraId="0DB84BE0" w14:textId="77777777" w:rsidR="000737C2" w:rsidRPr="000954AC" w:rsidRDefault="000737C2" w:rsidP="000954AC"/>
        </w:tc>
      </w:tr>
      <w:tr w:rsidR="00A033D6" w:rsidRPr="000954AC" w14:paraId="33A25372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</w:tcPr>
          <w:p w14:paraId="22515D70" w14:textId="77777777" w:rsidR="000737C2" w:rsidRPr="000954AC" w:rsidRDefault="000737C2" w:rsidP="000954AC"/>
        </w:tc>
        <w:tc>
          <w:tcPr>
            <w:tcW w:w="1550" w:type="dxa"/>
          </w:tcPr>
          <w:p w14:paraId="267A6921" w14:textId="77777777" w:rsidR="000737C2" w:rsidRPr="000954AC" w:rsidRDefault="000737C2" w:rsidP="000954AC"/>
        </w:tc>
        <w:tc>
          <w:tcPr>
            <w:tcW w:w="1552" w:type="dxa"/>
          </w:tcPr>
          <w:p w14:paraId="411FEFDA" w14:textId="77777777" w:rsidR="000737C2" w:rsidRPr="000954AC" w:rsidRDefault="000737C2" w:rsidP="000954AC"/>
        </w:tc>
        <w:tc>
          <w:tcPr>
            <w:tcW w:w="1552" w:type="dxa"/>
          </w:tcPr>
          <w:p w14:paraId="0141685F" w14:textId="77777777" w:rsidR="000737C2" w:rsidRPr="000954AC" w:rsidRDefault="000737C2" w:rsidP="000954AC"/>
        </w:tc>
        <w:tc>
          <w:tcPr>
            <w:tcW w:w="1556" w:type="dxa"/>
          </w:tcPr>
          <w:p w14:paraId="454DC6C0" w14:textId="77777777" w:rsidR="000737C2" w:rsidRPr="000954AC" w:rsidRDefault="000737C2" w:rsidP="000954AC"/>
        </w:tc>
        <w:tc>
          <w:tcPr>
            <w:tcW w:w="1553" w:type="dxa"/>
          </w:tcPr>
          <w:p w14:paraId="53CE7D1B" w14:textId="77777777" w:rsidR="000737C2" w:rsidRPr="000954AC" w:rsidRDefault="000737C2" w:rsidP="000954AC"/>
        </w:tc>
      </w:tr>
    </w:tbl>
    <w:p w14:paraId="794D4966" w14:textId="77777777" w:rsidR="008C0294" w:rsidRPr="005A7AC0" w:rsidRDefault="008C0294" w:rsidP="000737C2">
      <w:pPr>
        <w:pStyle w:val="BodyText"/>
      </w:pPr>
    </w:p>
    <w:p w14:paraId="403134CE" w14:textId="5EA178E1" w:rsidR="000737C2" w:rsidRPr="005A7AC0" w:rsidRDefault="727DED31" w:rsidP="000737C2">
      <w:pPr>
        <w:pStyle w:val="BodyText"/>
      </w:pPr>
      <w:r>
        <w:t>Tables 8 through 11: Broadband Speed Tables</w:t>
      </w:r>
    </w:p>
    <w:p w14:paraId="08C85007" w14:textId="2F4BAF33" w:rsidR="000737C2" w:rsidRPr="000737C2" w:rsidRDefault="459029A9" w:rsidP="000737C2">
      <w:pPr>
        <w:pStyle w:val="BodyText"/>
      </w:pPr>
      <w:r>
        <w:t xml:space="preserve">Below, </w:t>
      </w:r>
      <w:r w:rsidR="784D682D">
        <w:t>T</w:t>
      </w:r>
      <w:r w:rsidR="727DED31">
        <w:t xml:space="preserve">ables 8 and 9 show the </w:t>
      </w:r>
      <w:r w:rsidR="727DED31" w:rsidRPr="562193E0">
        <w:rPr>
          <w:i/>
          <w:iCs/>
        </w:rPr>
        <w:t>wireline</w:t>
      </w:r>
      <w:r w:rsidR="727DED31">
        <w:t xml:space="preserve"> </w:t>
      </w:r>
      <w:r w:rsidR="727DED31" w:rsidRPr="562193E0">
        <w:rPr>
          <w:i/>
          <w:iCs/>
        </w:rPr>
        <w:t>speeds</w:t>
      </w:r>
      <w:r w:rsidR="727DED31">
        <w:t xml:space="preserve"> available to residents throughout the region</w:t>
      </w:r>
      <w:r w:rsidR="3C3FB561">
        <w:t>.</w:t>
      </w:r>
      <w:r w:rsidR="727DED31">
        <w:t xml:space="preserve"> Table 8 show</w:t>
      </w:r>
      <w:r w:rsidR="3C3FB561">
        <w:t>s</w:t>
      </w:r>
      <w:r w:rsidR="727DED31">
        <w:t xml:space="preserve"> </w:t>
      </w:r>
      <w:r w:rsidR="3C3FB561">
        <w:t xml:space="preserve">the </w:t>
      </w:r>
      <w:r w:rsidR="3DC611EA">
        <w:t xml:space="preserve">wireline </w:t>
      </w:r>
      <w:r w:rsidR="727DED31">
        <w:t xml:space="preserve">download speeds </w:t>
      </w:r>
      <w:r w:rsidR="3C3FB561">
        <w:t xml:space="preserve">in the region, </w:t>
      </w:r>
      <w:r w:rsidR="727DED31">
        <w:t>and Table 9 show</w:t>
      </w:r>
      <w:r w:rsidR="3C3FB561">
        <w:t>s the</w:t>
      </w:r>
      <w:r w:rsidR="727DED31">
        <w:t xml:space="preserve"> </w:t>
      </w:r>
      <w:r w:rsidR="3DC611EA">
        <w:t xml:space="preserve">wireline </w:t>
      </w:r>
      <w:r w:rsidR="727DED31">
        <w:t>upload speeds</w:t>
      </w:r>
      <w:r w:rsidR="3C3FB561">
        <w:t xml:space="preserve"> in the region</w:t>
      </w:r>
      <w:r w:rsidR="727DED31">
        <w:t xml:space="preserve">. Tables 10 and 11 show the </w:t>
      </w:r>
      <w:r w:rsidR="727DED31" w:rsidRPr="562193E0">
        <w:rPr>
          <w:i/>
          <w:iCs/>
        </w:rPr>
        <w:t xml:space="preserve">wireless speeds </w:t>
      </w:r>
      <w:r w:rsidR="727DED31">
        <w:t>available to residents throughout the region</w:t>
      </w:r>
      <w:r w:rsidR="45005177">
        <w:t>.</w:t>
      </w:r>
      <w:r w:rsidR="727DED31">
        <w:t xml:space="preserve"> Table 10 show</w:t>
      </w:r>
      <w:r w:rsidR="45005177">
        <w:t>s</w:t>
      </w:r>
      <w:r w:rsidR="727DED31">
        <w:t xml:space="preserve"> </w:t>
      </w:r>
      <w:r w:rsidR="3DC611EA">
        <w:t xml:space="preserve">the wireless </w:t>
      </w:r>
      <w:r w:rsidR="727DED31">
        <w:t>download speeds</w:t>
      </w:r>
      <w:r w:rsidR="45005177">
        <w:t>,</w:t>
      </w:r>
      <w:r w:rsidR="727DED31">
        <w:t xml:space="preserve"> and Table 11 show</w:t>
      </w:r>
      <w:r w:rsidR="45005177">
        <w:t>s</w:t>
      </w:r>
      <w:r w:rsidR="727DED31">
        <w:t xml:space="preserve"> </w:t>
      </w:r>
      <w:r w:rsidR="65F9CD33">
        <w:t xml:space="preserve">the wireless </w:t>
      </w:r>
      <w:r w:rsidR="727DED31">
        <w:t>upload speeds</w:t>
      </w:r>
      <w:r w:rsidR="7199D309">
        <w:t>.</w:t>
      </w:r>
    </w:p>
    <w:p w14:paraId="51BDDD3E" w14:textId="16AE92D3" w:rsidR="000737C2" w:rsidRDefault="6FE6AE15" w:rsidP="000737C2">
      <w:pPr>
        <w:pStyle w:val="Caption"/>
        <w:keepNext/>
      </w:pPr>
      <w:r>
        <w:t xml:space="preserve">Table </w:t>
      </w:r>
      <w:r w:rsidR="19A0B16C">
        <w:fldChar w:fldCharType="begin"/>
      </w:r>
      <w:r w:rsidR="19A0B16C">
        <w:instrText>SEQ Table \* ARABIC</w:instrText>
      </w:r>
      <w:r w:rsidR="19A0B16C">
        <w:fldChar w:fldCharType="separate"/>
      </w:r>
      <w:r w:rsidR="00934BFB">
        <w:rPr>
          <w:noProof/>
        </w:rPr>
        <w:t>8</w:t>
      </w:r>
      <w:r w:rsidR="19A0B16C">
        <w:fldChar w:fldCharType="end"/>
      </w:r>
      <w:r>
        <w:t xml:space="preserve">. </w:t>
      </w:r>
      <w:r w:rsidR="0B1FDD21">
        <w:t>Wireline Broadband Availability</w:t>
      </w:r>
      <w:r w:rsidR="2C691421">
        <w:t>:</w:t>
      </w:r>
      <w:r w:rsidR="0B1FDD21">
        <w:t xml:space="preserve"> Download </w:t>
      </w:r>
      <w:r w:rsidR="1E8000CA">
        <w:t>S</w:t>
      </w:r>
      <w:r w:rsidR="0B1FDD21">
        <w:t>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3F26CBA6" w14:textId="77777777" w:rsidTr="00F75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4539C132" w14:textId="77777777" w:rsidR="00623835" w:rsidRPr="000954AC" w:rsidRDefault="00623835" w:rsidP="000954AC"/>
        </w:tc>
        <w:tc>
          <w:tcPr>
            <w:tcW w:w="7781" w:type="dxa"/>
            <w:gridSpan w:val="5"/>
            <w:shd w:val="clear" w:color="auto" w:fill="16A9BD" w:themeFill="accent2"/>
          </w:tcPr>
          <w:p w14:paraId="460EC19F" w14:textId="0DF0F438" w:rsidR="00623835" w:rsidRDefault="00623835" w:rsidP="000954AC">
            <w:r>
              <w:t>Percent of Community Population With Available Download Speeds</w:t>
            </w:r>
          </w:p>
        </w:tc>
      </w:tr>
      <w:tr w:rsidR="00AD38D0" w:rsidRPr="000954AC" w14:paraId="358D590A" w14:textId="77777777" w:rsidTr="007507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text2"/>
          </w:tcPr>
          <w:p w14:paraId="7BDD76F3" w14:textId="76404437" w:rsidR="00EF709C" w:rsidRPr="00BE07E7" w:rsidRDefault="000E5693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DOWNLOAD SPEED</w:t>
            </w:r>
          </w:p>
        </w:tc>
        <w:tc>
          <w:tcPr>
            <w:tcW w:w="1556" w:type="dxa"/>
            <w:shd w:val="clear" w:color="auto" w:fill="ED6B2E" w:themeFill="text2"/>
          </w:tcPr>
          <w:p w14:paraId="7A2949E6" w14:textId="31BA4632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text2"/>
          </w:tcPr>
          <w:p w14:paraId="1D05060D" w14:textId="4DE97F14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text2"/>
          </w:tcPr>
          <w:p w14:paraId="64C5E02F" w14:textId="5A3D4620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text2"/>
          </w:tcPr>
          <w:p w14:paraId="24B0B2D6" w14:textId="3FC15B6C" w:rsidR="00EF709C" w:rsidRPr="00BE07E7" w:rsidRDefault="00BE07E7" w:rsidP="1436882B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text2"/>
          </w:tcPr>
          <w:p w14:paraId="16366583" w14:textId="4C9540EF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71645B32" w14:textId="77777777" w:rsidTr="00623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70240784" w14:textId="7BE72C1D" w:rsidR="00EF709C" w:rsidRPr="002E2623" w:rsidRDefault="00EF709C" w:rsidP="1436882B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25823171" w14:textId="3C9EAF7E" w:rsidR="00EF709C" w:rsidRDefault="00EF709C" w:rsidP="1436882B"/>
        </w:tc>
        <w:tc>
          <w:tcPr>
            <w:tcW w:w="1556" w:type="dxa"/>
          </w:tcPr>
          <w:p w14:paraId="37ACF59A" w14:textId="3FAC6DA0" w:rsidR="00EF709C" w:rsidRDefault="00EF709C" w:rsidP="1436882B"/>
        </w:tc>
        <w:tc>
          <w:tcPr>
            <w:tcW w:w="1556" w:type="dxa"/>
          </w:tcPr>
          <w:p w14:paraId="4ECC5E60" w14:textId="1672C60D" w:rsidR="00EF709C" w:rsidRDefault="00EF709C" w:rsidP="1436882B"/>
        </w:tc>
        <w:tc>
          <w:tcPr>
            <w:tcW w:w="1556" w:type="dxa"/>
          </w:tcPr>
          <w:p w14:paraId="45F50EA8" w14:textId="521A112F" w:rsidR="00EF709C" w:rsidRDefault="00EF709C" w:rsidP="1436882B"/>
        </w:tc>
        <w:tc>
          <w:tcPr>
            <w:tcW w:w="1557" w:type="dxa"/>
          </w:tcPr>
          <w:p w14:paraId="2BF1CA95" w14:textId="1715691F" w:rsidR="00EF709C" w:rsidRDefault="00EF709C" w:rsidP="1436882B"/>
        </w:tc>
      </w:tr>
      <w:tr w:rsidR="00AD38D0" w14:paraId="18A85724" w14:textId="77777777" w:rsidTr="00623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5FC9EA79" w14:textId="1FDB1767" w:rsidR="00EF709C" w:rsidRPr="002E2623" w:rsidRDefault="00EF709C" w:rsidP="1436882B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189E146C" w14:textId="4B64CF97" w:rsidR="00EF709C" w:rsidRDefault="00EF709C" w:rsidP="1436882B"/>
        </w:tc>
        <w:tc>
          <w:tcPr>
            <w:tcW w:w="1556" w:type="dxa"/>
          </w:tcPr>
          <w:p w14:paraId="4C56362E" w14:textId="2A9932EE" w:rsidR="00EF709C" w:rsidRDefault="00EF709C" w:rsidP="1436882B"/>
        </w:tc>
        <w:tc>
          <w:tcPr>
            <w:tcW w:w="1556" w:type="dxa"/>
          </w:tcPr>
          <w:p w14:paraId="16478003" w14:textId="26E1BD1A" w:rsidR="00EF709C" w:rsidRDefault="00EF709C" w:rsidP="1436882B"/>
        </w:tc>
        <w:tc>
          <w:tcPr>
            <w:tcW w:w="1556" w:type="dxa"/>
          </w:tcPr>
          <w:p w14:paraId="6614DE05" w14:textId="2680C906" w:rsidR="00EF709C" w:rsidRDefault="00EF709C" w:rsidP="1436882B"/>
        </w:tc>
        <w:tc>
          <w:tcPr>
            <w:tcW w:w="1557" w:type="dxa"/>
          </w:tcPr>
          <w:p w14:paraId="27C2C553" w14:textId="131D123A" w:rsidR="00EF709C" w:rsidRDefault="00EF709C" w:rsidP="1436882B"/>
        </w:tc>
      </w:tr>
      <w:tr w:rsidR="00AD38D0" w14:paraId="2B40BCAD" w14:textId="77777777" w:rsidTr="00623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3B3CDF5" w14:textId="2C7FE0D5" w:rsidR="00EF709C" w:rsidRPr="002E2623" w:rsidRDefault="00EF709C" w:rsidP="1436882B">
            <w:pPr>
              <w:rPr>
                <w:rFonts w:cs="Arial"/>
              </w:rPr>
            </w:pPr>
            <w:r w:rsidRPr="002E2623">
              <w:rPr>
                <w:rFonts w:cs="Arial"/>
              </w:rPr>
              <w:t>25 Mbps</w:t>
            </w:r>
          </w:p>
        </w:tc>
        <w:tc>
          <w:tcPr>
            <w:tcW w:w="1556" w:type="dxa"/>
          </w:tcPr>
          <w:p w14:paraId="45178791" w14:textId="1FF1907F" w:rsidR="00EF709C" w:rsidRDefault="00EF709C" w:rsidP="1436882B"/>
        </w:tc>
        <w:tc>
          <w:tcPr>
            <w:tcW w:w="1556" w:type="dxa"/>
          </w:tcPr>
          <w:p w14:paraId="0FCBA678" w14:textId="4C1064E0" w:rsidR="00EF709C" w:rsidRDefault="00EF709C" w:rsidP="1436882B"/>
        </w:tc>
        <w:tc>
          <w:tcPr>
            <w:tcW w:w="1556" w:type="dxa"/>
          </w:tcPr>
          <w:p w14:paraId="2498686D" w14:textId="7484201D" w:rsidR="00EF709C" w:rsidRDefault="00EF709C" w:rsidP="1436882B"/>
        </w:tc>
        <w:tc>
          <w:tcPr>
            <w:tcW w:w="1556" w:type="dxa"/>
          </w:tcPr>
          <w:p w14:paraId="01BA433E" w14:textId="2FADAE8C" w:rsidR="00EF709C" w:rsidRDefault="00EF709C" w:rsidP="1436882B"/>
        </w:tc>
        <w:tc>
          <w:tcPr>
            <w:tcW w:w="1557" w:type="dxa"/>
          </w:tcPr>
          <w:p w14:paraId="60B45886" w14:textId="619003F8" w:rsidR="00EF709C" w:rsidRDefault="00EF709C" w:rsidP="1436882B"/>
        </w:tc>
      </w:tr>
      <w:tr w:rsidR="00AD38D0" w:rsidRPr="000954AC" w14:paraId="087B069A" w14:textId="77777777" w:rsidTr="00623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4318537" w14:textId="67B77E0A" w:rsidR="00EF709C" w:rsidRPr="002E2623" w:rsidRDefault="00EF709C" w:rsidP="000954AC">
            <w:pPr>
              <w:rPr>
                <w:rFonts w:cs="Arial"/>
              </w:rPr>
            </w:pPr>
            <w:r w:rsidRPr="002E2623">
              <w:rPr>
                <w:rFonts w:cs="Arial"/>
              </w:rPr>
              <w:lastRenderedPageBreak/>
              <w:t>100 Mbps</w:t>
            </w:r>
          </w:p>
        </w:tc>
        <w:tc>
          <w:tcPr>
            <w:tcW w:w="1556" w:type="dxa"/>
          </w:tcPr>
          <w:p w14:paraId="7AD035A4" w14:textId="77777777" w:rsidR="00EF709C" w:rsidRPr="000954AC" w:rsidRDefault="00EF709C" w:rsidP="000954AC"/>
        </w:tc>
        <w:tc>
          <w:tcPr>
            <w:tcW w:w="1556" w:type="dxa"/>
          </w:tcPr>
          <w:p w14:paraId="20A6CA4B" w14:textId="77777777" w:rsidR="00EF709C" w:rsidRPr="000954AC" w:rsidRDefault="00EF709C" w:rsidP="000954AC"/>
        </w:tc>
        <w:tc>
          <w:tcPr>
            <w:tcW w:w="1556" w:type="dxa"/>
          </w:tcPr>
          <w:p w14:paraId="39AB6082" w14:textId="77777777" w:rsidR="00EF709C" w:rsidRPr="000954AC" w:rsidRDefault="00EF709C" w:rsidP="000954AC"/>
        </w:tc>
        <w:tc>
          <w:tcPr>
            <w:tcW w:w="1556" w:type="dxa"/>
          </w:tcPr>
          <w:p w14:paraId="3CD5D6D8" w14:textId="5E1B4ED1" w:rsidR="00EF709C" w:rsidRDefault="00EF709C" w:rsidP="1436882B"/>
        </w:tc>
        <w:tc>
          <w:tcPr>
            <w:tcW w:w="1557" w:type="dxa"/>
          </w:tcPr>
          <w:p w14:paraId="7EA23D14" w14:textId="77777777" w:rsidR="00EF709C" w:rsidRPr="000954AC" w:rsidRDefault="00EF709C" w:rsidP="000954AC"/>
        </w:tc>
      </w:tr>
      <w:tr w:rsidR="00AD38D0" w:rsidRPr="000954AC" w14:paraId="7EE13101" w14:textId="77777777" w:rsidTr="00623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72B8F27F" w14:textId="354D9F65" w:rsidR="00EF709C" w:rsidRPr="002E2623" w:rsidRDefault="00EF709C" w:rsidP="000954AC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3C3BE6F3" w14:textId="77777777" w:rsidR="00EF709C" w:rsidRPr="000954AC" w:rsidRDefault="00EF709C" w:rsidP="000954AC"/>
        </w:tc>
        <w:tc>
          <w:tcPr>
            <w:tcW w:w="1556" w:type="dxa"/>
          </w:tcPr>
          <w:p w14:paraId="6117D902" w14:textId="77777777" w:rsidR="00EF709C" w:rsidRPr="000954AC" w:rsidRDefault="00EF709C" w:rsidP="000954AC"/>
        </w:tc>
        <w:tc>
          <w:tcPr>
            <w:tcW w:w="1556" w:type="dxa"/>
          </w:tcPr>
          <w:p w14:paraId="6AED0EAC" w14:textId="77777777" w:rsidR="00EF709C" w:rsidRPr="000954AC" w:rsidRDefault="00EF709C" w:rsidP="000954AC"/>
        </w:tc>
        <w:tc>
          <w:tcPr>
            <w:tcW w:w="1556" w:type="dxa"/>
          </w:tcPr>
          <w:p w14:paraId="0790C2CE" w14:textId="7EAB438C" w:rsidR="00EF709C" w:rsidRDefault="00EF709C" w:rsidP="1436882B"/>
        </w:tc>
        <w:tc>
          <w:tcPr>
            <w:tcW w:w="1557" w:type="dxa"/>
          </w:tcPr>
          <w:p w14:paraId="2358BA5F" w14:textId="77777777" w:rsidR="00EF709C" w:rsidRPr="000954AC" w:rsidRDefault="00EF709C" w:rsidP="000954AC"/>
        </w:tc>
      </w:tr>
    </w:tbl>
    <w:p w14:paraId="656308A0" w14:textId="77777777" w:rsidR="00885ED2" w:rsidRDefault="00885ED2" w:rsidP="1436882B">
      <w:pPr>
        <w:pStyle w:val="Caption"/>
        <w:keepNext/>
      </w:pPr>
    </w:p>
    <w:p w14:paraId="6FA4E767" w14:textId="05AEB3F4" w:rsidR="00402D63" w:rsidRPr="00402D63" w:rsidRDefault="3D7A0CFF" w:rsidP="1436882B">
      <w:pPr>
        <w:pStyle w:val="Caption"/>
        <w:keepNext/>
      </w:pPr>
      <w:r>
        <w:t xml:space="preserve">Table </w:t>
      </w:r>
      <w:r w:rsidR="00402D63">
        <w:fldChar w:fldCharType="begin"/>
      </w:r>
      <w:r w:rsidR="00402D63">
        <w:instrText>SEQ Table \* ARABIC</w:instrText>
      </w:r>
      <w:r w:rsidR="00402D63">
        <w:fldChar w:fldCharType="separate"/>
      </w:r>
      <w:r w:rsidR="00934BFB">
        <w:rPr>
          <w:noProof/>
        </w:rPr>
        <w:t>9</w:t>
      </w:r>
      <w:r w:rsidR="00402D63">
        <w:fldChar w:fldCharType="end"/>
      </w:r>
      <w:r>
        <w:t xml:space="preserve">. </w:t>
      </w:r>
      <w:r w:rsidR="476B6B8F">
        <w:t>Wireline Broadband Availability</w:t>
      </w:r>
      <w:r w:rsidR="0062777A">
        <w:t>:</w:t>
      </w:r>
      <w:r w:rsidR="476B6B8F">
        <w:t xml:space="preserve"> Upload Speeds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55E3C98D" w14:textId="77777777" w:rsidTr="3BE9F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40C2470B" w14:textId="77777777" w:rsidR="0088438C" w:rsidRPr="000954AC" w:rsidRDefault="0088438C"/>
        </w:tc>
        <w:tc>
          <w:tcPr>
            <w:tcW w:w="7781" w:type="dxa"/>
            <w:gridSpan w:val="5"/>
            <w:shd w:val="clear" w:color="auto" w:fill="FBAD1A" w:themeFill="accent4"/>
          </w:tcPr>
          <w:p w14:paraId="782C486F" w14:textId="4BAA44AB" w:rsidR="0088438C" w:rsidRDefault="0088438C">
            <w:r>
              <w:t>Percent of Community Population With Available UPload Speeds</w:t>
            </w:r>
          </w:p>
        </w:tc>
      </w:tr>
      <w:tr w:rsidR="00AD38D0" w:rsidRPr="000954AC" w14:paraId="39FD2BF0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accent5"/>
          </w:tcPr>
          <w:p w14:paraId="1EB8108C" w14:textId="4B4D4BD1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UP</w:t>
            </w:r>
            <w:r>
              <w:rPr>
                <w:b/>
                <w:bCs/>
                <w:color w:val="FFFFFF" w:themeColor="text1"/>
              </w:rPr>
              <w:softHyphen/>
            </w:r>
            <w:r>
              <w:rPr>
                <w:b/>
                <w:bCs/>
                <w:color w:val="FFFFFF" w:themeColor="text1"/>
              </w:rPr>
              <w:softHyphen/>
            </w:r>
            <w:r>
              <w:rPr>
                <w:b/>
                <w:bCs/>
                <w:color w:val="FFFFFF" w:themeColor="text1"/>
              </w:rPr>
              <w:softHyphen/>
              <w:t>LOAD SPEED</w:t>
            </w:r>
          </w:p>
        </w:tc>
        <w:tc>
          <w:tcPr>
            <w:tcW w:w="1556" w:type="dxa"/>
            <w:shd w:val="clear" w:color="auto" w:fill="ED6B2E" w:themeFill="accent5"/>
          </w:tcPr>
          <w:p w14:paraId="165F9B09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accent5"/>
          </w:tcPr>
          <w:p w14:paraId="6CCB6961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accent5"/>
          </w:tcPr>
          <w:p w14:paraId="5296A885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accent5"/>
          </w:tcPr>
          <w:p w14:paraId="78CBE0F0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accent5"/>
          </w:tcPr>
          <w:p w14:paraId="4081433C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1B64FC8C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408B798B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41C29DCA" w14:textId="77777777" w:rsidR="0088438C" w:rsidRDefault="0088438C"/>
        </w:tc>
        <w:tc>
          <w:tcPr>
            <w:tcW w:w="1556" w:type="dxa"/>
          </w:tcPr>
          <w:p w14:paraId="622C357B" w14:textId="77777777" w:rsidR="0088438C" w:rsidRDefault="0088438C"/>
        </w:tc>
        <w:tc>
          <w:tcPr>
            <w:tcW w:w="1556" w:type="dxa"/>
          </w:tcPr>
          <w:p w14:paraId="550CAD7D" w14:textId="77777777" w:rsidR="0088438C" w:rsidRDefault="0088438C"/>
        </w:tc>
        <w:tc>
          <w:tcPr>
            <w:tcW w:w="1556" w:type="dxa"/>
          </w:tcPr>
          <w:p w14:paraId="62686D46" w14:textId="77777777" w:rsidR="0088438C" w:rsidRDefault="0088438C"/>
        </w:tc>
        <w:tc>
          <w:tcPr>
            <w:tcW w:w="1557" w:type="dxa"/>
          </w:tcPr>
          <w:p w14:paraId="5B35009A" w14:textId="77777777" w:rsidR="0088438C" w:rsidRDefault="0088438C"/>
        </w:tc>
      </w:tr>
      <w:tr w:rsidR="00AD38D0" w14:paraId="1728C7C0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C395038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0DC72127" w14:textId="77777777" w:rsidR="0088438C" w:rsidRDefault="0088438C"/>
        </w:tc>
        <w:tc>
          <w:tcPr>
            <w:tcW w:w="1556" w:type="dxa"/>
          </w:tcPr>
          <w:p w14:paraId="2B4FA079" w14:textId="77777777" w:rsidR="0088438C" w:rsidRDefault="0088438C"/>
        </w:tc>
        <w:tc>
          <w:tcPr>
            <w:tcW w:w="1556" w:type="dxa"/>
          </w:tcPr>
          <w:p w14:paraId="28CC0A7D" w14:textId="77777777" w:rsidR="0088438C" w:rsidRDefault="0088438C"/>
        </w:tc>
        <w:tc>
          <w:tcPr>
            <w:tcW w:w="1556" w:type="dxa"/>
          </w:tcPr>
          <w:p w14:paraId="36BB30A8" w14:textId="77777777" w:rsidR="0088438C" w:rsidRDefault="0088438C"/>
        </w:tc>
        <w:tc>
          <w:tcPr>
            <w:tcW w:w="1557" w:type="dxa"/>
          </w:tcPr>
          <w:p w14:paraId="46466F4D" w14:textId="77777777" w:rsidR="0088438C" w:rsidRDefault="0088438C"/>
        </w:tc>
      </w:tr>
      <w:tr w:rsidR="00AD38D0" w14:paraId="3ACE6EFB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1283BE03" w14:textId="4C7DD31E" w:rsidR="0088438C" w:rsidRPr="002E2623" w:rsidRDefault="0C2BCD8C">
            <w:pPr>
              <w:rPr>
                <w:rFonts w:cs="Arial"/>
              </w:rPr>
            </w:pPr>
            <w:r w:rsidRPr="3BE9FF8D">
              <w:rPr>
                <w:rFonts w:cs="Arial"/>
              </w:rPr>
              <w:t>2</w:t>
            </w:r>
            <w:r w:rsidR="3A9B57F4" w:rsidRPr="3BE9FF8D">
              <w:rPr>
                <w:rFonts w:cs="Arial"/>
              </w:rPr>
              <w:t xml:space="preserve">0 </w:t>
            </w:r>
            <w:r w:rsidRPr="3BE9FF8D">
              <w:rPr>
                <w:rFonts w:cs="Arial"/>
              </w:rPr>
              <w:t>Mbps</w:t>
            </w:r>
          </w:p>
        </w:tc>
        <w:tc>
          <w:tcPr>
            <w:tcW w:w="1556" w:type="dxa"/>
          </w:tcPr>
          <w:p w14:paraId="631D2179" w14:textId="77777777" w:rsidR="0088438C" w:rsidRDefault="0088438C"/>
        </w:tc>
        <w:tc>
          <w:tcPr>
            <w:tcW w:w="1556" w:type="dxa"/>
          </w:tcPr>
          <w:p w14:paraId="6F9A1B7C" w14:textId="77777777" w:rsidR="0088438C" w:rsidRDefault="0088438C"/>
        </w:tc>
        <w:tc>
          <w:tcPr>
            <w:tcW w:w="1556" w:type="dxa"/>
          </w:tcPr>
          <w:p w14:paraId="061D5FE8" w14:textId="77777777" w:rsidR="0088438C" w:rsidRDefault="0088438C"/>
        </w:tc>
        <w:tc>
          <w:tcPr>
            <w:tcW w:w="1556" w:type="dxa"/>
          </w:tcPr>
          <w:p w14:paraId="2FF50480" w14:textId="77777777" w:rsidR="0088438C" w:rsidRDefault="0088438C"/>
        </w:tc>
        <w:tc>
          <w:tcPr>
            <w:tcW w:w="1557" w:type="dxa"/>
          </w:tcPr>
          <w:p w14:paraId="65BA6556" w14:textId="77777777" w:rsidR="0088438C" w:rsidRDefault="0088438C"/>
        </w:tc>
      </w:tr>
      <w:tr w:rsidR="00AD38D0" w:rsidRPr="000954AC" w14:paraId="4D13CB48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1C846BC0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100 Mbps</w:t>
            </w:r>
          </w:p>
        </w:tc>
        <w:tc>
          <w:tcPr>
            <w:tcW w:w="1556" w:type="dxa"/>
          </w:tcPr>
          <w:p w14:paraId="1F26730D" w14:textId="77777777" w:rsidR="0088438C" w:rsidRPr="000954AC" w:rsidRDefault="0088438C"/>
        </w:tc>
        <w:tc>
          <w:tcPr>
            <w:tcW w:w="1556" w:type="dxa"/>
          </w:tcPr>
          <w:p w14:paraId="21188C72" w14:textId="77777777" w:rsidR="0088438C" w:rsidRPr="000954AC" w:rsidRDefault="0088438C"/>
        </w:tc>
        <w:tc>
          <w:tcPr>
            <w:tcW w:w="1556" w:type="dxa"/>
          </w:tcPr>
          <w:p w14:paraId="45D0B945" w14:textId="77777777" w:rsidR="0088438C" w:rsidRPr="000954AC" w:rsidRDefault="0088438C"/>
        </w:tc>
        <w:tc>
          <w:tcPr>
            <w:tcW w:w="1556" w:type="dxa"/>
          </w:tcPr>
          <w:p w14:paraId="73606D52" w14:textId="77777777" w:rsidR="0088438C" w:rsidRDefault="0088438C"/>
        </w:tc>
        <w:tc>
          <w:tcPr>
            <w:tcW w:w="1557" w:type="dxa"/>
          </w:tcPr>
          <w:p w14:paraId="554EDA26" w14:textId="77777777" w:rsidR="0088438C" w:rsidRPr="000954AC" w:rsidRDefault="0088438C"/>
        </w:tc>
      </w:tr>
      <w:tr w:rsidR="00AD38D0" w:rsidRPr="000954AC" w14:paraId="60B99705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B6A5D14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0A818C87" w14:textId="77777777" w:rsidR="0088438C" w:rsidRPr="000954AC" w:rsidRDefault="0088438C"/>
        </w:tc>
        <w:tc>
          <w:tcPr>
            <w:tcW w:w="1556" w:type="dxa"/>
          </w:tcPr>
          <w:p w14:paraId="26F8DCBA" w14:textId="77777777" w:rsidR="0088438C" w:rsidRPr="000954AC" w:rsidRDefault="0088438C"/>
        </w:tc>
        <w:tc>
          <w:tcPr>
            <w:tcW w:w="1556" w:type="dxa"/>
          </w:tcPr>
          <w:p w14:paraId="3438A290" w14:textId="77777777" w:rsidR="0088438C" w:rsidRPr="000954AC" w:rsidRDefault="0088438C"/>
        </w:tc>
        <w:tc>
          <w:tcPr>
            <w:tcW w:w="1556" w:type="dxa"/>
          </w:tcPr>
          <w:p w14:paraId="7BC143BA" w14:textId="77777777" w:rsidR="0088438C" w:rsidRDefault="0088438C"/>
        </w:tc>
        <w:tc>
          <w:tcPr>
            <w:tcW w:w="1557" w:type="dxa"/>
          </w:tcPr>
          <w:p w14:paraId="40503978" w14:textId="77777777" w:rsidR="0088438C" w:rsidRPr="000954AC" w:rsidRDefault="0088438C"/>
        </w:tc>
      </w:tr>
    </w:tbl>
    <w:p w14:paraId="4AE38045" w14:textId="6A2C89E4" w:rsidR="0088438C" w:rsidRDefault="0088438C" w:rsidP="0088438C">
      <w:pPr>
        <w:pStyle w:val="Caption"/>
        <w:keepNext/>
      </w:pPr>
    </w:p>
    <w:p w14:paraId="23D4C79F" w14:textId="77777777" w:rsidR="00885ED2" w:rsidRDefault="00885ED2" w:rsidP="1436882B">
      <w:pPr>
        <w:pStyle w:val="Caption"/>
        <w:keepNext/>
      </w:pPr>
    </w:p>
    <w:p w14:paraId="3AA4D3F5" w14:textId="31022A81" w:rsidR="00402D63" w:rsidRPr="00402D63" w:rsidRDefault="3D7A0CFF" w:rsidP="1436882B">
      <w:pPr>
        <w:pStyle w:val="Caption"/>
        <w:keepNext/>
      </w:pPr>
      <w:r>
        <w:t xml:space="preserve">Table </w:t>
      </w:r>
      <w:r w:rsidR="00402D63">
        <w:fldChar w:fldCharType="begin"/>
      </w:r>
      <w:r w:rsidR="00402D63">
        <w:instrText>SEQ Table \* ARABIC</w:instrText>
      </w:r>
      <w:r w:rsidR="00402D63">
        <w:fldChar w:fldCharType="separate"/>
      </w:r>
      <w:r w:rsidR="00934BFB">
        <w:rPr>
          <w:noProof/>
        </w:rPr>
        <w:t>10</w:t>
      </w:r>
      <w:r w:rsidR="00402D63">
        <w:fldChar w:fldCharType="end"/>
      </w:r>
      <w:r>
        <w:t xml:space="preserve">. </w:t>
      </w:r>
      <w:r w:rsidR="5C5EBC5D">
        <w:t>Wireless Broadband Availability</w:t>
      </w:r>
      <w:r w:rsidR="00DB48D9">
        <w:t>:</w:t>
      </w:r>
      <w:r w:rsidR="5C5EBC5D">
        <w:t xml:space="preserve"> Download </w:t>
      </w:r>
      <w:r>
        <w:t>Speeds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71A4E4FF" w14:textId="77777777" w:rsidTr="00F75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74E8EFF5" w14:textId="77777777" w:rsidR="00DB48D9" w:rsidRPr="000954AC" w:rsidRDefault="00DB48D9"/>
        </w:tc>
        <w:tc>
          <w:tcPr>
            <w:tcW w:w="7781" w:type="dxa"/>
            <w:gridSpan w:val="5"/>
            <w:shd w:val="clear" w:color="auto" w:fill="16A9BD" w:themeFill="accent2"/>
          </w:tcPr>
          <w:p w14:paraId="274A8A35" w14:textId="77777777" w:rsidR="00DB48D9" w:rsidRDefault="00DB48D9">
            <w:r>
              <w:t>Percent of Community Population With Available Download Speeds</w:t>
            </w:r>
          </w:p>
        </w:tc>
      </w:tr>
      <w:tr w:rsidR="00AD38D0" w:rsidRPr="000954AC" w14:paraId="5BD19A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text2"/>
          </w:tcPr>
          <w:p w14:paraId="5DF2115B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DOWNLOAD SPEED</w:t>
            </w:r>
          </w:p>
        </w:tc>
        <w:tc>
          <w:tcPr>
            <w:tcW w:w="1556" w:type="dxa"/>
            <w:shd w:val="clear" w:color="auto" w:fill="ED6B2E" w:themeFill="text2"/>
          </w:tcPr>
          <w:p w14:paraId="2A90C0AD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text2"/>
          </w:tcPr>
          <w:p w14:paraId="0E3C86EA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text2"/>
          </w:tcPr>
          <w:p w14:paraId="43107F39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text2"/>
          </w:tcPr>
          <w:p w14:paraId="6AED7ABB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text2"/>
          </w:tcPr>
          <w:p w14:paraId="338A4DA6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6BD6BBA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13238E89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561FD9C9" w14:textId="77777777" w:rsidR="00DB48D9" w:rsidRDefault="00DB48D9"/>
        </w:tc>
        <w:tc>
          <w:tcPr>
            <w:tcW w:w="1556" w:type="dxa"/>
          </w:tcPr>
          <w:p w14:paraId="1EF2E0D1" w14:textId="77777777" w:rsidR="00DB48D9" w:rsidRDefault="00DB48D9"/>
        </w:tc>
        <w:tc>
          <w:tcPr>
            <w:tcW w:w="1556" w:type="dxa"/>
          </w:tcPr>
          <w:p w14:paraId="66A781DF" w14:textId="77777777" w:rsidR="00DB48D9" w:rsidRDefault="00DB48D9"/>
        </w:tc>
        <w:tc>
          <w:tcPr>
            <w:tcW w:w="1556" w:type="dxa"/>
          </w:tcPr>
          <w:p w14:paraId="432E40F2" w14:textId="77777777" w:rsidR="00DB48D9" w:rsidRDefault="00DB48D9"/>
        </w:tc>
        <w:tc>
          <w:tcPr>
            <w:tcW w:w="1557" w:type="dxa"/>
          </w:tcPr>
          <w:p w14:paraId="607E6432" w14:textId="77777777" w:rsidR="00DB48D9" w:rsidRDefault="00DB48D9"/>
        </w:tc>
      </w:tr>
      <w:tr w:rsidR="00AD38D0" w14:paraId="2B5308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7EA3902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5F99C9E2" w14:textId="77777777" w:rsidR="00DB48D9" w:rsidRDefault="00DB48D9"/>
        </w:tc>
        <w:tc>
          <w:tcPr>
            <w:tcW w:w="1556" w:type="dxa"/>
          </w:tcPr>
          <w:p w14:paraId="29E2B9DF" w14:textId="77777777" w:rsidR="00DB48D9" w:rsidRDefault="00DB48D9"/>
        </w:tc>
        <w:tc>
          <w:tcPr>
            <w:tcW w:w="1556" w:type="dxa"/>
          </w:tcPr>
          <w:p w14:paraId="7A016086" w14:textId="77777777" w:rsidR="00DB48D9" w:rsidRDefault="00DB48D9"/>
        </w:tc>
        <w:tc>
          <w:tcPr>
            <w:tcW w:w="1556" w:type="dxa"/>
          </w:tcPr>
          <w:p w14:paraId="21E0DD95" w14:textId="77777777" w:rsidR="00DB48D9" w:rsidRDefault="00DB48D9"/>
        </w:tc>
        <w:tc>
          <w:tcPr>
            <w:tcW w:w="1557" w:type="dxa"/>
          </w:tcPr>
          <w:p w14:paraId="4AA15BFE" w14:textId="77777777" w:rsidR="00DB48D9" w:rsidRDefault="00DB48D9"/>
        </w:tc>
      </w:tr>
      <w:tr w:rsidR="00AD38D0" w14:paraId="3ED8FF7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B7324F5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25 Mbps</w:t>
            </w:r>
          </w:p>
        </w:tc>
        <w:tc>
          <w:tcPr>
            <w:tcW w:w="1556" w:type="dxa"/>
          </w:tcPr>
          <w:p w14:paraId="7B5D8572" w14:textId="77777777" w:rsidR="00DB48D9" w:rsidRDefault="00DB48D9"/>
        </w:tc>
        <w:tc>
          <w:tcPr>
            <w:tcW w:w="1556" w:type="dxa"/>
          </w:tcPr>
          <w:p w14:paraId="4DD55A54" w14:textId="77777777" w:rsidR="00DB48D9" w:rsidRDefault="00DB48D9"/>
        </w:tc>
        <w:tc>
          <w:tcPr>
            <w:tcW w:w="1556" w:type="dxa"/>
          </w:tcPr>
          <w:p w14:paraId="0CF7225C" w14:textId="77777777" w:rsidR="00DB48D9" w:rsidRDefault="00DB48D9"/>
        </w:tc>
        <w:tc>
          <w:tcPr>
            <w:tcW w:w="1556" w:type="dxa"/>
          </w:tcPr>
          <w:p w14:paraId="7FEDCEBA" w14:textId="77777777" w:rsidR="00DB48D9" w:rsidRDefault="00DB48D9"/>
        </w:tc>
        <w:tc>
          <w:tcPr>
            <w:tcW w:w="1557" w:type="dxa"/>
          </w:tcPr>
          <w:p w14:paraId="6120B552" w14:textId="77777777" w:rsidR="00DB48D9" w:rsidRDefault="00DB48D9"/>
        </w:tc>
      </w:tr>
      <w:tr w:rsidR="00AD38D0" w:rsidRPr="000954AC" w14:paraId="01B4701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5CCD7DD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100 Mbps</w:t>
            </w:r>
          </w:p>
        </w:tc>
        <w:tc>
          <w:tcPr>
            <w:tcW w:w="1556" w:type="dxa"/>
          </w:tcPr>
          <w:p w14:paraId="3E820124" w14:textId="77777777" w:rsidR="00DB48D9" w:rsidRPr="000954AC" w:rsidRDefault="00DB48D9"/>
        </w:tc>
        <w:tc>
          <w:tcPr>
            <w:tcW w:w="1556" w:type="dxa"/>
          </w:tcPr>
          <w:p w14:paraId="1C72A356" w14:textId="77777777" w:rsidR="00DB48D9" w:rsidRPr="000954AC" w:rsidRDefault="00DB48D9"/>
        </w:tc>
        <w:tc>
          <w:tcPr>
            <w:tcW w:w="1556" w:type="dxa"/>
          </w:tcPr>
          <w:p w14:paraId="74F0EB3D" w14:textId="77777777" w:rsidR="00DB48D9" w:rsidRPr="000954AC" w:rsidRDefault="00DB48D9"/>
        </w:tc>
        <w:tc>
          <w:tcPr>
            <w:tcW w:w="1556" w:type="dxa"/>
          </w:tcPr>
          <w:p w14:paraId="597D6A8F" w14:textId="77777777" w:rsidR="00DB48D9" w:rsidRDefault="00DB48D9"/>
        </w:tc>
        <w:tc>
          <w:tcPr>
            <w:tcW w:w="1557" w:type="dxa"/>
          </w:tcPr>
          <w:p w14:paraId="3B6DE344" w14:textId="77777777" w:rsidR="00DB48D9" w:rsidRPr="000954AC" w:rsidRDefault="00DB48D9"/>
        </w:tc>
      </w:tr>
      <w:tr w:rsidR="00AD38D0" w:rsidRPr="000954AC" w14:paraId="7966D9E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23CC14E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6FD0817C" w14:textId="77777777" w:rsidR="00DB48D9" w:rsidRPr="000954AC" w:rsidRDefault="00DB48D9"/>
        </w:tc>
        <w:tc>
          <w:tcPr>
            <w:tcW w:w="1556" w:type="dxa"/>
          </w:tcPr>
          <w:p w14:paraId="2D047312" w14:textId="77777777" w:rsidR="00DB48D9" w:rsidRPr="000954AC" w:rsidRDefault="00DB48D9"/>
        </w:tc>
        <w:tc>
          <w:tcPr>
            <w:tcW w:w="1556" w:type="dxa"/>
          </w:tcPr>
          <w:p w14:paraId="1EBF43A5" w14:textId="77777777" w:rsidR="00DB48D9" w:rsidRPr="000954AC" w:rsidRDefault="00DB48D9"/>
        </w:tc>
        <w:tc>
          <w:tcPr>
            <w:tcW w:w="1556" w:type="dxa"/>
          </w:tcPr>
          <w:p w14:paraId="2A92DD12" w14:textId="77777777" w:rsidR="00DB48D9" w:rsidRDefault="00DB48D9"/>
        </w:tc>
        <w:tc>
          <w:tcPr>
            <w:tcW w:w="1557" w:type="dxa"/>
          </w:tcPr>
          <w:p w14:paraId="5F37C3FE" w14:textId="77777777" w:rsidR="00DB48D9" w:rsidRPr="000954AC" w:rsidRDefault="00DB48D9"/>
        </w:tc>
      </w:tr>
    </w:tbl>
    <w:p w14:paraId="18401EBA" w14:textId="77777777" w:rsidR="00885ED2" w:rsidRDefault="00885ED2" w:rsidP="00DB48D9">
      <w:pPr>
        <w:pStyle w:val="Caption"/>
        <w:keepNext/>
        <w:jc w:val="left"/>
      </w:pPr>
    </w:p>
    <w:p w14:paraId="6D755130" w14:textId="12F14707" w:rsidR="00251707" w:rsidRDefault="00251707" w:rsidP="00251707">
      <w:pPr>
        <w:pStyle w:val="Caption"/>
        <w:keepNext/>
      </w:pPr>
      <w:r>
        <w:t xml:space="preserve">Table </w:t>
      </w:r>
      <w:fldSimple w:instr=" SEQ Table \* ARABIC ">
        <w:r w:rsidR="00934BFB">
          <w:rPr>
            <w:noProof/>
          </w:rPr>
          <w:t>11</w:t>
        </w:r>
      </w:fldSimple>
      <w:r>
        <w:t>. Wireless Broadband Availability: Upload Speeds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2D9E0642" w14:textId="77777777" w:rsidTr="3BE9F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0BA2D1CC" w14:textId="77777777" w:rsidR="009B11DC" w:rsidRPr="000954AC" w:rsidRDefault="009B11DC"/>
        </w:tc>
        <w:tc>
          <w:tcPr>
            <w:tcW w:w="7781" w:type="dxa"/>
            <w:gridSpan w:val="5"/>
            <w:shd w:val="clear" w:color="auto" w:fill="FBAD1A" w:themeFill="accent4"/>
          </w:tcPr>
          <w:p w14:paraId="00573BCE" w14:textId="48421103" w:rsidR="009B11DC" w:rsidRDefault="009B11DC">
            <w:r>
              <w:t>Percent of Community Population With Available UPload Speeds</w:t>
            </w:r>
          </w:p>
        </w:tc>
      </w:tr>
      <w:tr w:rsidR="00AD38D0" w:rsidRPr="000954AC" w14:paraId="790ABC00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accent5"/>
          </w:tcPr>
          <w:p w14:paraId="2262E334" w14:textId="5BB9A3CD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UPLOAD SPEED</w:t>
            </w:r>
          </w:p>
        </w:tc>
        <w:tc>
          <w:tcPr>
            <w:tcW w:w="1556" w:type="dxa"/>
            <w:shd w:val="clear" w:color="auto" w:fill="ED6B2E" w:themeFill="accent5"/>
          </w:tcPr>
          <w:p w14:paraId="46B2FFDB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accent5"/>
          </w:tcPr>
          <w:p w14:paraId="5C0E56B7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accent5"/>
          </w:tcPr>
          <w:p w14:paraId="2D21825F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accent5"/>
          </w:tcPr>
          <w:p w14:paraId="799352D2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accent5"/>
          </w:tcPr>
          <w:p w14:paraId="23DD3A1A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3F518F0C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BDB53EC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182F4B65" w14:textId="77777777" w:rsidR="009B11DC" w:rsidRDefault="009B11DC"/>
        </w:tc>
        <w:tc>
          <w:tcPr>
            <w:tcW w:w="1556" w:type="dxa"/>
          </w:tcPr>
          <w:p w14:paraId="696C202E" w14:textId="77777777" w:rsidR="009B11DC" w:rsidRDefault="009B11DC"/>
        </w:tc>
        <w:tc>
          <w:tcPr>
            <w:tcW w:w="1556" w:type="dxa"/>
          </w:tcPr>
          <w:p w14:paraId="741B7147" w14:textId="77777777" w:rsidR="009B11DC" w:rsidRDefault="009B11DC"/>
        </w:tc>
        <w:tc>
          <w:tcPr>
            <w:tcW w:w="1556" w:type="dxa"/>
          </w:tcPr>
          <w:p w14:paraId="5BD5B890" w14:textId="77777777" w:rsidR="009B11DC" w:rsidRDefault="009B11DC"/>
        </w:tc>
        <w:tc>
          <w:tcPr>
            <w:tcW w:w="1557" w:type="dxa"/>
          </w:tcPr>
          <w:p w14:paraId="31164B3F" w14:textId="77777777" w:rsidR="009B11DC" w:rsidRDefault="009B11DC"/>
        </w:tc>
      </w:tr>
      <w:tr w:rsidR="00AD38D0" w14:paraId="0A0988DC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36E98D10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38D56027" w14:textId="77777777" w:rsidR="009B11DC" w:rsidRDefault="009B11DC"/>
        </w:tc>
        <w:tc>
          <w:tcPr>
            <w:tcW w:w="1556" w:type="dxa"/>
          </w:tcPr>
          <w:p w14:paraId="6CD67AA1" w14:textId="77777777" w:rsidR="009B11DC" w:rsidRDefault="009B11DC"/>
        </w:tc>
        <w:tc>
          <w:tcPr>
            <w:tcW w:w="1556" w:type="dxa"/>
          </w:tcPr>
          <w:p w14:paraId="7B2B50BF" w14:textId="77777777" w:rsidR="009B11DC" w:rsidRDefault="009B11DC"/>
        </w:tc>
        <w:tc>
          <w:tcPr>
            <w:tcW w:w="1556" w:type="dxa"/>
          </w:tcPr>
          <w:p w14:paraId="47C59CB5" w14:textId="77777777" w:rsidR="009B11DC" w:rsidRDefault="009B11DC"/>
        </w:tc>
        <w:tc>
          <w:tcPr>
            <w:tcW w:w="1557" w:type="dxa"/>
          </w:tcPr>
          <w:p w14:paraId="0319A632" w14:textId="77777777" w:rsidR="009B11DC" w:rsidRDefault="009B11DC"/>
        </w:tc>
      </w:tr>
      <w:tr w:rsidR="00AD38D0" w14:paraId="03301B30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AD41859" w14:textId="5397CE37" w:rsidR="009B11DC" w:rsidRPr="002E2623" w:rsidRDefault="0006E6CB">
            <w:pPr>
              <w:rPr>
                <w:rFonts w:cs="Arial"/>
              </w:rPr>
            </w:pPr>
            <w:r w:rsidRPr="3BE9FF8D">
              <w:rPr>
                <w:rFonts w:cs="Arial"/>
              </w:rPr>
              <w:t>2</w:t>
            </w:r>
            <w:r w:rsidR="039D5AA4" w:rsidRPr="3BE9FF8D">
              <w:rPr>
                <w:rFonts w:cs="Arial"/>
              </w:rPr>
              <w:t xml:space="preserve">0 </w:t>
            </w:r>
            <w:r w:rsidRPr="3BE9FF8D">
              <w:rPr>
                <w:rFonts w:cs="Arial"/>
              </w:rPr>
              <w:t>Mbps</w:t>
            </w:r>
          </w:p>
        </w:tc>
        <w:tc>
          <w:tcPr>
            <w:tcW w:w="1556" w:type="dxa"/>
          </w:tcPr>
          <w:p w14:paraId="25B6D030" w14:textId="77777777" w:rsidR="009B11DC" w:rsidRDefault="009B11DC"/>
        </w:tc>
        <w:tc>
          <w:tcPr>
            <w:tcW w:w="1556" w:type="dxa"/>
          </w:tcPr>
          <w:p w14:paraId="715D7F10" w14:textId="77777777" w:rsidR="009B11DC" w:rsidRDefault="009B11DC"/>
        </w:tc>
        <w:tc>
          <w:tcPr>
            <w:tcW w:w="1556" w:type="dxa"/>
          </w:tcPr>
          <w:p w14:paraId="2AE08528" w14:textId="77777777" w:rsidR="009B11DC" w:rsidRDefault="009B11DC"/>
        </w:tc>
        <w:tc>
          <w:tcPr>
            <w:tcW w:w="1556" w:type="dxa"/>
          </w:tcPr>
          <w:p w14:paraId="026126D4" w14:textId="77777777" w:rsidR="009B11DC" w:rsidRDefault="009B11DC"/>
        </w:tc>
        <w:tc>
          <w:tcPr>
            <w:tcW w:w="1557" w:type="dxa"/>
          </w:tcPr>
          <w:p w14:paraId="641B3794" w14:textId="77777777" w:rsidR="009B11DC" w:rsidRDefault="009B11DC"/>
        </w:tc>
      </w:tr>
      <w:tr w:rsidR="00AD38D0" w:rsidRPr="000954AC" w14:paraId="47087D99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678FB290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lastRenderedPageBreak/>
              <w:t>100 Mbps</w:t>
            </w:r>
          </w:p>
        </w:tc>
        <w:tc>
          <w:tcPr>
            <w:tcW w:w="1556" w:type="dxa"/>
          </w:tcPr>
          <w:p w14:paraId="0EC22C03" w14:textId="77777777" w:rsidR="009B11DC" w:rsidRPr="000954AC" w:rsidRDefault="009B11DC"/>
        </w:tc>
        <w:tc>
          <w:tcPr>
            <w:tcW w:w="1556" w:type="dxa"/>
          </w:tcPr>
          <w:p w14:paraId="4A1F3692" w14:textId="77777777" w:rsidR="009B11DC" w:rsidRPr="000954AC" w:rsidRDefault="009B11DC"/>
        </w:tc>
        <w:tc>
          <w:tcPr>
            <w:tcW w:w="1556" w:type="dxa"/>
          </w:tcPr>
          <w:p w14:paraId="2A7D63D2" w14:textId="77777777" w:rsidR="009B11DC" w:rsidRPr="000954AC" w:rsidRDefault="009B11DC"/>
        </w:tc>
        <w:tc>
          <w:tcPr>
            <w:tcW w:w="1556" w:type="dxa"/>
          </w:tcPr>
          <w:p w14:paraId="276B2E88" w14:textId="77777777" w:rsidR="009B11DC" w:rsidRDefault="009B11DC"/>
        </w:tc>
        <w:tc>
          <w:tcPr>
            <w:tcW w:w="1557" w:type="dxa"/>
          </w:tcPr>
          <w:p w14:paraId="55E4D692" w14:textId="77777777" w:rsidR="009B11DC" w:rsidRPr="000954AC" w:rsidRDefault="009B11DC"/>
        </w:tc>
      </w:tr>
      <w:tr w:rsidR="00AD38D0" w:rsidRPr="000954AC" w14:paraId="3D4B1505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BC73944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14ECA1A6" w14:textId="77777777" w:rsidR="009B11DC" w:rsidRPr="000954AC" w:rsidRDefault="009B11DC"/>
        </w:tc>
        <w:tc>
          <w:tcPr>
            <w:tcW w:w="1556" w:type="dxa"/>
          </w:tcPr>
          <w:p w14:paraId="55021CC5" w14:textId="77777777" w:rsidR="009B11DC" w:rsidRPr="000954AC" w:rsidRDefault="009B11DC"/>
        </w:tc>
        <w:tc>
          <w:tcPr>
            <w:tcW w:w="1556" w:type="dxa"/>
          </w:tcPr>
          <w:p w14:paraId="4D1685A3" w14:textId="77777777" w:rsidR="009B11DC" w:rsidRPr="000954AC" w:rsidRDefault="009B11DC"/>
        </w:tc>
        <w:tc>
          <w:tcPr>
            <w:tcW w:w="1556" w:type="dxa"/>
          </w:tcPr>
          <w:p w14:paraId="74119069" w14:textId="77777777" w:rsidR="009B11DC" w:rsidRDefault="009B11DC"/>
        </w:tc>
        <w:tc>
          <w:tcPr>
            <w:tcW w:w="1557" w:type="dxa"/>
          </w:tcPr>
          <w:p w14:paraId="60DDEFF3" w14:textId="77777777" w:rsidR="009B11DC" w:rsidRPr="000954AC" w:rsidRDefault="009B11DC"/>
        </w:tc>
      </w:tr>
    </w:tbl>
    <w:p w14:paraId="218F032C" w14:textId="171979DF" w:rsidR="00402D63" w:rsidRPr="00402D63" w:rsidRDefault="00402D63" w:rsidP="00402D63">
      <w:pPr>
        <w:pStyle w:val="BodyText"/>
      </w:pPr>
    </w:p>
    <w:p w14:paraId="5D9155B7" w14:textId="67E581CE" w:rsidR="5DBD4994" w:rsidRDefault="00547D2B" w:rsidP="3FC878EE">
      <w:pPr>
        <w:pStyle w:val="BodyText"/>
      </w:pPr>
      <w:sdt>
        <w:sdtPr>
          <w:rPr>
            <w:rStyle w:val="BodyTextChar"/>
          </w:rPr>
          <w:id w:val="1520033981"/>
          <w:placeholder>
            <w:docPart w:val="7BB84846A8CA421E9DF0D5EDCF018F13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5DBD4994" w:rsidRPr="3FC878EE">
            <w:rPr>
              <w:rStyle w:val="PlaceholderText"/>
              <w:color w:val="FF00FF"/>
            </w:rPr>
            <w:t>[Insert map of speed test results]</w:t>
          </w:r>
        </w:sdtContent>
      </w:sdt>
    </w:p>
    <w:p w14:paraId="5C8F7754" w14:textId="73EC495F" w:rsidR="5E9AC649" w:rsidRDefault="5E9AC649" w:rsidP="3FC878EE">
      <w:pPr>
        <w:pStyle w:val="Heading3"/>
      </w:pPr>
      <w:bookmarkStart w:id="17" w:name="_Toc130298651"/>
      <w:r>
        <w:t>Broadband Affordability</w:t>
      </w:r>
      <w:bookmarkEnd w:id="17"/>
    </w:p>
    <w:p w14:paraId="2A4D3684" w14:textId="7A940573" w:rsidR="5E9AC649" w:rsidRDefault="00547D2B" w:rsidP="3FC878EE">
      <w:pPr>
        <w:pStyle w:val="BodyText"/>
        <w:rPr>
          <w:rStyle w:val="PlaceholderText"/>
          <w:color w:val="FF00FF"/>
        </w:rPr>
      </w:pPr>
      <w:sdt>
        <w:sdtPr>
          <w:rPr>
            <w:rStyle w:val="BodyTextChar"/>
          </w:rPr>
          <w:id w:val="950615158"/>
          <w:placeholder>
            <w:docPart w:val="235AAACDC1D3433CACEAFA4EC2E8075F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5E9AC649" w:rsidRPr="3FC878EE">
            <w:rPr>
              <w:rStyle w:val="PlaceholderText"/>
              <w:color w:val="FF00FF"/>
            </w:rPr>
            <w:t xml:space="preserve">[Insert </w:t>
          </w:r>
          <w:r w:rsidR="0010418F">
            <w:rPr>
              <w:rStyle w:val="PlaceholderText"/>
              <w:color w:val="FF00FF"/>
            </w:rPr>
            <w:t xml:space="preserve">maps and </w:t>
          </w:r>
          <w:r w:rsidR="5E9AC649" w:rsidRPr="3FC878EE">
            <w:rPr>
              <w:rStyle w:val="PlaceholderText"/>
              <w:color w:val="FF00FF"/>
            </w:rPr>
            <w:t>information</w:t>
          </w:r>
          <w:r w:rsidR="0010418F">
            <w:rPr>
              <w:rStyle w:val="PlaceholderText"/>
              <w:color w:val="FF00FF"/>
            </w:rPr>
            <w:t xml:space="preserve"> related to broadband affordability</w:t>
          </w:r>
          <w:r w:rsidR="5E9AC649" w:rsidRPr="3FC878EE">
            <w:rPr>
              <w:rStyle w:val="PlaceholderText"/>
              <w:color w:val="FF00FF"/>
            </w:rPr>
            <w:t>]</w:t>
          </w:r>
        </w:sdtContent>
      </w:sdt>
    </w:p>
    <w:p w14:paraId="7A549EB3" w14:textId="5F2D502C" w:rsidR="5E9AC649" w:rsidRDefault="5E9AC649" w:rsidP="3FC878EE">
      <w:pPr>
        <w:pStyle w:val="Caption"/>
        <w:keepNext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934BFB">
        <w:rPr>
          <w:noProof/>
        </w:rPr>
        <w:t>12</w:t>
      </w:r>
      <w:r>
        <w:fldChar w:fldCharType="end"/>
      </w:r>
      <w:r>
        <w:t>. Providers and Prices</w:t>
      </w:r>
    </w:p>
    <w:tbl>
      <w:tblPr>
        <w:tblStyle w:val="CustomSimpleTable-TextCenter"/>
        <w:tblW w:w="0" w:type="auto"/>
        <w:tblLook w:val="0420" w:firstRow="1" w:lastRow="0" w:firstColumn="0" w:lastColumn="0" w:noHBand="0" w:noVBand="1"/>
      </w:tblPr>
      <w:tblGrid>
        <w:gridCol w:w="2552"/>
        <w:gridCol w:w="1043"/>
        <w:gridCol w:w="4014"/>
        <w:gridCol w:w="1705"/>
      </w:tblGrid>
      <w:tr w:rsidR="0088279D" w14:paraId="306071B2" w14:textId="77777777" w:rsidTr="3FC87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21F61A19" w14:textId="73CE0756" w:rsidR="3FC878EE" w:rsidRDefault="3FC878EE">
            <w:r>
              <w:t>Provider</w:t>
            </w:r>
          </w:p>
        </w:tc>
        <w:tc>
          <w:tcPr>
            <w:tcW w:w="1045" w:type="dxa"/>
          </w:tcPr>
          <w:p w14:paraId="6BEBEC8C" w14:textId="41FC55A5" w:rsidR="3FC878EE" w:rsidRDefault="3FC878EE">
            <w:r>
              <w:t>Price</w:t>
            </w:r>
          </w:p>
        </w:tc>
        <w:tc>
          <w:tcPr>
            <w:tcW w:w="4037" w:type="dxa"/>
          </w:tcPr>
          <w:p w14:paraId="301EA5A7" w14:textId="2F28ED83" w:rsidR="3FC878EE" w:rsidRDefault="3FC878EE">
            <w:r>
              <w:t>DESCRIPTION OF SERVICE TIER, ADVERTISED SPEEDS, AND AFFORDABILITY</w:t>
            </w:r>
          </w:p>
        </w:tc>
        <w:tc>
          <w:tcPr>
            <w:tcW w:w="1683" w:type="dxa"/>
          </w:tcPr>
          <w:p w14:paraId="61A773D8" w14:textId="3BFF76D8" w:rsidR="3FC878EE" w:rsidRDefault="3FC878EE" w:rsidP="3FC878EE">
            <w:pPr>
              <w:spacing w:line="259" w:lineRule="auto"/>
            </w:pPr>
            <w:r>
              <w:t>Participates in Affordable Connectivity Program?</w:t>
            </w:r>
          </w:p>
        </w:tc>
      </w:tr>
      <w:tr w:rsidR="0088279D" w14:paraId="4225C83E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5FFA2BF4" w14:textId="77777777" w:rsidR="3FC878EE" w:rsidRDefault="3FC878EE"/>
        </w:tc>
        <w:tc>
          <w:tcPr>
            <w:tcW w:w="1045" w:type="dxa"/>
          </w:tcPr>
          <w:p w14:paraId="7A248278" w14:textId="460EDF2F" w:rsidR="3FC878EE" w:rsidRDefault="3FC878EE"/>
        </w:tc>
        <w:tc>
          <w:tcPr>
            <w:tcW w:w="4037" w:type="dxa"/>
          </w:tcPr>
          <w:p w14:paraId="4671901F" w14:textId="77777777" w:rsidR="3FC878EE" w:rsidRDefault="3FC878EE"/>
        </w:tc>
        <w:tc>
          <w:tcPr>
            <w:tcW w:w="1683" w:type="dxa"/>
          </w:tcPr>
          <w:p w14:paraId="75D54069" w14:textId="1612882D" w:rsidR="3FC878EE" w:rsidRDefault="3FC878EE"/>
        </w:tc>
      </w:tr>
      <w:tr w:rsidR="0088279D" w14:paraId="18C0BB56" w14:textId="77777777" w:rsidTr="3FC878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76F9CA2A" w14:textId="77777777" w:rsidR="3FC878EE" w:rsidRDefault="3FC878EE"/>
        </w:tc>
        <w:tc>
          <w:tcPr>
            <w:tcW w:w="1045" w:type="dxa"/>
          </w:tcPr>
          <w:p w14:paraId="0A42D257" w14:textId="77777777" w:rsidR="3FC878EE" w:rsidRDefault="3FC878EE"/>
        </w:tc>
        <w:tc>
          <w:tcPr>
            <w:tcW w:w="4037" w:type="dxa"/>
          </w:tcPr>
          <w:p w14:paraId="3D6CB64C" w14:textId="77777777" w:rsidR="3FC878EE" w:rsidRDefault="3FC878EE"/>
        </w:tc>
        <w:tc>
          <w:tcPr>
            <w:tcW w:w="1683" w:type="dxa"/>
          </w:tcPr>
          <w:p w14:paraId="64B7E3C8" w14:textId="318B8BD1" w:rsidR="3FC878EE" w:rsidRDefault="3FC878EE"/>
        </w:tc>
      </w:tr>
      <w:tr w:rsidR="0088279D" w14:paraId="211DF7D1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4BB245B7" w14:textId="77777777" w:rsidR="3FC878EE" w:rsidRDefault="3FC878EE"/>
        </w:tc>
        <w:tc>
          <w:tcPr>
            <w:tcW w:w="1045" w:type="dxa"/>
          </w:tcPr>
          <w:p w14:paraId="6E6829AA" w14:textId="77777777" w:rsidR="3FC878EE" w:rsidRDefault="3FC878EE"/>
        </w:tc>
        <w:tc>
          <w:tcPr>
            <w:tcW w:w="4037" w:type="dxa"/>
          </w:tcPr>
          <w:p w14:paraId="556FE2DE" w14:textId="77777777" w:rsidR="3FC878EE" w:rsidRDefault="3FC878EE"/>
        </w:tc>
        <w:tc>
          <w:tcPr>
            <w:tcW w:w="1683" w:type="dxa"/>
          </w:tcPr>
          <w:p w14:paraId="61222273" w14:textId="2F370BB2" w:rsidR="3FC878EE" w:rsidRDefault="3FC878EE"/>
        </w:tc>
      </w:tr>
      <w:tr w:rsidR="0088279D" w14:paraId="779EA871" w14:textId="77777777" w:rsidTr="3FC878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45380AE7" w14:textId="77777777" w:rsidR="3FC878EE" w:rsidRDefault="3FC878EE"/>
        </w:tc>
        <w:tc>
          <w:tcPr>
            <w:tcW w:w="1045" w:type="dxa"/>
          </w:tcPr>
          <w:p w14:paraId="1B37B519" w14:textId="77777777" w:rsidR="3FC878EE" w:rsidRDefault="3FC878EE"/>
        </w:tc>
        <w:tc>
          <w:tcPr>
            <w:tcW w:w="4037" w:type="dxa"/>
          </w:tcPr>
          <w:p w14:paraId="3C6F889F" w14:textId="77777777" w:rsidR="3FC878EE" w:rsidRDefault="3FC878EE"/>
        </w:tc>
        <w:tc>
          <w:tcPr>
            <w:tcW w:w="1683" w:type="dxa"/>
          </w:tcPr>
          <w:p w14:paraId="72191A86" w14:textId="5F74A926" w:rsidR="3FC878EE" w:rsidRDefault="3FC878EE"/>
        </w:tc>
      </w:tr>
    </w:tbl>
    <w:p w14:paraId="62C1D93C" w14:textId="52E2E068" w:rsidR="3FC878EE" w:rsidRDefault="3FC878EE" w:rsidP="3FC878EE">
      <w:pPr>
        <w:pStyle w:val="BodyText"/>
        <w:rPr>
          <w:rStyle w:val="PlaceholderText"/>
          <w:color w:val="FF00FF"/>
        </w:rPr>
      </w:pPr>
    </w:p>
    <w:p w14:paraId="5CD5489C" w14:textId="666E8493" w:rsidR="000266C6" w:rsidRPr="00BB5D32" w:rsidRDefault="6754514C" w:rsidP="00BB5D32">
      <w:pPr>
        <w:pStyle w:val="Heading2"/>
      </w:pPr>
      <w:bookmarkStart w:id="18" w:name="_Toc130298652"/>
      <w:r>
        <w:t>Needs and Gaps Assessment</w:t>
      </w:r>
      <w:bookmarkEnd w:id="18"/>
    </w:p>
    <w:p w14:paraId="02AAB0AE" w14:textId="65954B8A" w:rsidR="000737C2" w:rsidRDefault="00547D2B" w:rsidP="1436882B">
      <w:pPr>
        <w:pStyle w:val="BodyText"/>
        <w:rPr>
          <w:rStyle w:val="PlaceholderText"/>
          <w:color w:val="FF00FF"/>
        </w:rPr>
      </w:pPr>
      <w:sdt>
        <w:sdtPr>
          <w:rPr>
            <w:rStyle w:val="BodyTextChar"/>
          </w:rPr>
          <w:id w:val="1676925403"/>
          <w:placeholder>
            <w:docPart w:val="DAA904FEF5D64516BA1F6AE40EFC6162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1F064B7A" w:rsidRPr="562193E0">
            <w:rPr>
              <w:rStyle w:val="PlaceholderText"/>
              <w:color w:val="FF00FF"/>
            </w:rPr>
            <w:t xml:space="preserve">[Insert assessment of gaps between the </w:t>
          </w:r>
          <w:r w:rsidR="00067C7F">
            <w:rPr>
              <w:rStyle w:val="PlaceholderText"/>
              <w:color w:val="FF00FF"/>
            </w:rPr>
            <w:t>Community’s current state and future needs of high</w:t>
          </w:r>
          <w:r w:rsidR="006C1FCA">
            <w:rPr>
              <w:rStyle w:val="PlaceholderText"/>
              <w:color w:val="FF00FF"/>
            </w:rPr>
            <w:t xml:space="preserve">-speed </w:t>
          </w:r>
          <w:r w:rsidR="1F064B7A" w:rsidRPr="562193E0">
            <w:rPr>
              <w:rStyle w:val="PlaceholderText"/>
              <w:color w:val="FF00FF"/>
            </w:rPr>
            <w:t xml:space="preserve">broadband </w:t>
          </w:r>
          <w:r w:rsidR="006C1FCA">
            <w:rPr>
              <w:rStyle w:val="PlaceholderText"/>
              <w:color w:val="FF00FF"/>
            </w:rPr>
            <w:t>internet availability and digital access and affordability</w:t>
          </w:r>
          <w:r w:rsidR="1F064B7A" w:rsidRPr="562193E0">
            <w:rPr>
              <w:rStyle w:val="PlaceholderText"/>
              <w:color w:val="FF00FF"/>
            </w:rPr>
            <w:t>]</w:t>
          </w:r>
        </w:sdtContent>
      </w:sdt>
    </w:p>
    <w:p w14:paraId="74296F33" w14:textId="41A4317F" w:rsidR="000737C2" w:rsidRPr="00BB5D32" w:rsidRDefault="0FA3AD17" w:rsidP="00BB5D32">
      <w:pPr>
        <w:pStyle w:val="Heading3"/>
      </w:pPr>
      <w:bookmarkStart w:id="19" w:name="_Toc130298653"/>
      <w:r>
        <w:t xml:space="preserve">Broadband </w:t>
      </w:r>
      <w:r w:rsidR="01085C0B">
        <w:t>Availability</w:t>
      </w:r>
      <w:bookmarkEnd w:id="19"/>
    </w:p>
    <w:p w14:paraId="6FB1C3F0" w14:textId="549B7EB1" w:rsidR="000737C2" w:rsidRDefault="00547D2B" w:rsidP="000737C2">
      <w:pPr>
        <w:pStyle w:val="BodyText"/>
      </w:pPr>
      <w:sdt>
        <w:sdtPr>
          <w:rPr>
            <w:rStyle w:val="BodyTextChar"/>
          </w:rPr>
          <w:id w:val="1249531519"/>
          <w:placeholder>
            <w:docPart w:val="A5BBDF6F09564A7EB182D354EBA29AE5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5DBD4994" w:rsidRPr="3FC878EE">
            <w:rPr>
              <w:rStyle w:val="PlaceholderText"/>
              <w:color w:val="FF00FF"/>
            </w:rPr>
            <w:t xml:space="preserve">[Insert </w:t>
          </w:r>
          <w:r w:rsidR="00222B02">
            <w:rPr>
              <w:rStyle w:val="PlaceholderText"/>
              <w:color w:val="FF00FF"/>
            </w:rPr>
            <w:t xml:space="preserve">maps and </w:t>
          </w:r>
          <w:r w:rsidR="5DBD4994" w:rsidRPr="3FC878EE">
            <w:rPr>
              <w:rStyle w:val="PlaceholderText"/>
              <w:color w:val="FF00FF"/>
            </w:rPr>
            <w:t>information</w:t>
          </w:r>
          <w:r w:rsidR="00222B02">
            <w:rPr>
              <w:rStyle w:val="PlaceholderText"/>
              <w:color w:val="FF00FF"/>
            </w:rPr>
            <w:t xml:space="preserve"> related to the needs and gaps for high-speed broadband infrastructure and services</w:t>
          </w:r>
          <w:r w:rsidR="5DBD4994" w:rsidRPr="3FC878EE">
            <w:rPr>
              <w:rStyle w:val="PlaceholderText"/>
              <w:color w:val="FF00FF"/>
            </w:rPr>
            <w:t>]</w:t>
          </w:r>
        </w:sdtContent>
      </w:sdt>
    </w:p>
    <w:p w14:paraId="064E4FEE" w14:textId="3A1F390D" w:rsidR="65B0A826" w:rsidRDefault="204105A6" w:rsidP="367FDCD3">
      <w:pPr>
        <w:pStyle w:val="Heading3"/>
      </w:pPr>
      <w:bookmarkStart w:id="20" w:name="_Toc130298654"/>
      <w:r>
        <w:t>Digital Access</w:t>
      </w:r>
      <w:bookmarkEnd w:id="20"/>
    </w:p>
    <w:p w14:paraId="0340E25F" w14:textId="2BA55AA8" w:rsidR="000737C2" w:rsidRDefault="00547D2B" w:rsidP="000737C2">
      <w:pPr>
        <w:pStyle w:val="BodyText"/>
      </w:pPr>
      <w:sdt>
        <w:sdtPr>
          <w:rPr>
            <w:rStyle w:val="BodyTextChar"/>
          </w:rPr>
          <w:id w:val="-1443604402"/>
          <w:placeholder>
            <w:docPart w:val="B1DA9E3F15634E4DA8C9EC9F3ED03793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222B02">
            <w:rPr>
              <w:rStyle w:val="PlaceholderText"/>
              <w:color w:val="FF00FF"/>
            </w:rPr>
            <w:t xml:space="preserve">maps and </w:t>
          </w:r>
          <w:r w:rsidR="000737C2">
            <w:rPr>
              <w:rStyle w:val="PlaceholderText"/>
              <w:color w:val="FF00FF"/>
            </w:rPr>
            <w:t>information</w:t>
          </w:r>
          <w:r w:rsidR="00222B02">
            <w:rPr>
              <w:rStyle w:val="PlaceholderText"/>
              <w:color w:val="FF00FF"/>
            </w:rPr>
            <w:t xml:space="preserve"> related to the needs and gaps for access of knowledge, skills, and personal hardware to connect to high-speed internet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5F461D41" w14:textId="1CD738C5" w:rsidR="000737C2" w:rsidRPr="00BB5D32" w:rsidRDefault="0FA3AD17" w:rsidP="00BB5D32">
      <w:pPr>
        <w:pStyle w:val="Heading3"/>
      </w:pPr>
      <w:bookmarkStart w:id="21" w:name="_Toc130298655"/>
      <w:r>
        <w:t>Broadband Affordability</w:t>
      </w:r>
      <w:bookmarkEnd w:id="21"/>
    </w:p>
    <w:p w14:paraId="73F56F52" w14:textId="03F92380" w:rsidR="000737C2" w:rsidRDefault="00547D2B" w:rsidP="000737C2">
      <w:pPr>
        <w:pStyle w:val="BodyText"/>
      </w:pPr>
      <w:sdt>
        <w:sdtPr>
          <w:rPr>
            <w:rStyle w:val="BodyTextChar"/>
          </w:rPr>
          <w:id w:val="1207009032"/>
          <w:placeholder>
            <w:docPart w:val="17D527B6DD744C50B900ABC725ADCE72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CC7B24">
            <w:rPr>
              <w:rStyle w:val="PlaceholderText"/>
              <w:color w:val="FF00FF"/>
            </w:rPr>
            <w:t xml:space="preserve">maps and </w:t>
          </w:r>
          <w:r w:rsidR="000737C2">
            <w:rPr>
              <w:rStyle w:val="PlaceholderText"/>
              <w:color w:val="FF00FF"/>
            </w:rPr>
            <w:t>information</w:t>
          </w:r>
          <w:r w:rsidR="00CC7B24">
            <w:rPr>
              <w:rStyle w:val="PlaceholderText"/>
              <w:color w:val="FF00FF"/>
            </w:rPr>
            <w:t xml:space="preserve"> related to the needs and gaps for broadband affordability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26D4E50F" w14:textId="18A686D6" w:rsidR="000737C2" w:rsidRPr="00BB5D32" w:rsidRDefault="6F82C903" w:rsidP="00BB5D32">
      <w:pPr>
        <w:pStyle w:val="Heading1"/>
      </w:pPr>
      <w:bookmarkStart w:id="22" w:name="_Toc130298656"/>
      <w:r>
        <w:lastRenderedPageBreak/>
        <w:t>Obstacles or Barriers</w:t>
      </w:r>
      <w:bookmarkEnd w:id="22"/>
    </w:p>
    <w:p w14:paraId="36A36788" w14:textId="51115278" w:rsidR="000737C2" w:rsidRDefault="00547D2B" w:rsidP="000737C2">
      <w:pPr>
        <w:pStyle w:val="BodyText"/>
      </w:pPr>
      <w:sdt>
        <w:sdtPr>
          <w:rPr>
            <w:rStyle w:val="BodyTextChar"/>
          </w:rPr>
          <w:id w:val="-756208039"/>
          <w:placeholder>
            <w:docPart w:val="BABD5F55D173481F912E616EF61D910F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EE1849">
            <w:rPr>
              <w:rStyle w:val="PlaceholderText"/>
              <w:color w:val="FF00FF"/>
            </w:rPr>
            <w:t xml:space="preserve">obstacles or barriers </w:t>
          </w:r>
          <w:r w:rsidR="005E1FE8">
            <w:rPr>
              <w:rStyle w:val="PlaceholderText"/>
              <w:color w:val="FF00FF"/>
            </w:rPr>
            <w:t xml:space="preserve">related to </w:t>
          </w:r>
          <w:r w:rsidR="00CC7B24">
            <w:rPr>
              <w:rStyle w:val="PlaceholderText"/>
              <w:color w:val="FF00FF"/>
            </w:rPr>
            <w:t xml:space="preserve">high-speed </w:t>
          </w:r>
          <w:r w:rsidR="005E1FE8">
            <w:rPr>
              <w:rStyle w:val="PlaceholderText"/>
              <w:color w:val="FF00FF"/>
            </w:rPr>
            <w:t xml:space="preserve">broadband </w:t>
          </w:r>
          <w:r w:rsidR="00CC7B24">
            <w:rPr>
              <w:rStyle w:val="PlaceholderText"/>
              <w:color w:val="FF00FF"/>
            </w:rPr>
            <w:t>internet availability</w:t>
          </w:r>
          <w:r w:rsidR="005E1FE8">
            <w:rPr>
              <w:rStyle w:val="PlaceholderText"/>
              <w:color w:val="FF00FF"/>
            </w:rPr>
            <w:t xml:space="preserve"> and digital </w:t>
          </w:r>
          <w:r w:rsidR="005F10E5">
            <w:rPr>
              <w:rStyle w:val="PlaceholderText"/>
              <w:color w:val="FF00FF"/>
            </w:rPr>
            <w:t>access</w:t>
          </w:r>
          <w:r w:rsidR="005E1FE8">
            <w:rPr>
              <w:rStyle w:val="PlaceholderText"/>
              <w:color w:val="FF00FF"/>
            </w:rPr>
            <w:t xml:space="preserve"> </w:t>
          </w:r>
          <w:r w:rsidR="00E95350">
            <w:rPr>
              <w:rStyle w:val="PlaceholderText"/>
              <w:color w:val="FF00FF"/>
            </w:rPr>
            <w:t>and affordability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3E82B434" w14:textId="6842B045" w:rsidR="001403CB" w:rsidRPr="00BB5D32" w:rsidRDefault="592363D1" w:rsidP="00BB5D32">
      <w:pPr>
        <w:pStyle w:val="Heading1"/>
      </w:pPr>
      <w:bookmarkStart w:id="23" w:name="_Toc130298657"/>
      <w:r>
        <w:t>Implementation Plan</w:t>
      </w:r>
      <w:bookmarkEnd w:id="23"/>
    </w:p>
    <w:p w14:paraId="478F8F3E" w14:textId="5C645AB6" w:rsidR="000737C2" w:rsidRPr="00BB5D32" w:rsidRDefault="0A7CCB14" w:rsidP="00695220">
      <w:pPr>
        <w:pStyle w:val="Heading2"/>
      </w:pPr>
      <w:bookmarkStart w:id="24" w:name="_Toc130298658"/>
      <w:r>
        <w:t>Priorities</w:t>
      </w:r>
      <w:bookmarkEnd w:id="24"/>
    </w:p>
    <w:p w14:paraId="42EE47F8" w14:textId="2120EFB0" w:rsidR="002C1FC5" w:rsidRDefault="00547D2B" w:rsidP="000737C2">
      <w:pPr>
        <w:pStyle w:val="BodyText"/>
        <w:rPr>
          <w:rStyle w:val="BodyTextChar"/>
        </w:rPr>
      </w:pPr>
      <w:sdt>
        <w:sdtPr>
          <w:rPr>
            <w:rStyle w:val="BodyTextChar"/>
          </w:rPr>
          <w:id w:val="477967745"/>
          <w:placeholder>
            <w:docPart w:val="A4F833FD0918406D9574B941114A2DA8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0737C2" w:rsidRPr="21A4B221">
            <w:rPr>
              <w:rStyle w:val="PlaceholderText"/>
              <w:color w:val="FF00FF"/>
            </w:rPr>
            <w:t xml:space="preserve">[Insert </w:t>
          </w:r>
          <w:r w:rsidR="00B205EF">
            <w:rPr>
              <w:rStyle w:val="PlaceholderText"/>
              <w:color w:val="FF00FF"/>
            </w:rPr>
            <w:t xml:space="preserve">plan for how identified stakeholders will be informed and involved </w:t>
          </w:r>
          <w:r w:rsidR="0030054D">
            <w:rPr>
              <w:rStyle w:val="PlaceholderText"/>
              <w:color w:val="FF00FF"/>
            </w:rPr>
            <w:t>w</w:t>
          </w:r>
          <w:r w:rsidR="00B205EF">
            <w:rPr>
              <w:rStyle w:val="PlaceholderText"/>
              <w:color w:val="FF00FF"/>
            </w:rPr>
            <w:t xml:space="preserve">ith </w:t>
          </w:r>
          <w:r w:rsidR="0030054D">
            <w:rPr>
              <w:rStyle w:val="PlaceholderText"/>
              <w:color w:val="FF00FF"/>
            </w:rPr>
            <w:t>broadband deployment moving forward</w:t>
          </w:r>
          <w:r w:rsidR="000737C2" w:rsidRPr="21A4B221">
            <w:rPr>
              <w:rStyle w:val="PlaceholderText"/>
              <w:color w:val="FF00FF"/>
            </w:rPr>
            <w:t>]</w:t>
          </w:r>
        </w:sdtContent>
      </w:sdt>
    </w:p>
    <w:p w14:paraId="4759CC27" w14:textId="371F5CBE" w:rsidR="001A0E54" w:rsidRDefault="07A477F3" w:rsidP="001A0E54">
      <w:pPr>
        <w:pStyle w:val="Caption"/>
        <w:keepNext/>
      </w:pPr>
      <w:r>
        <w:t xml:space="preserve">Table </w:t>
      </w:r>
      <w:r w:rsidR="65B74499">
        <w:fldChar w:fldCharType="begin"/>
      </w:r>
      <w:r w:rsidR="65B74499">
        <w:instrText>SEQ Table \* ARABIC</w:instrText>
      </w:r>
      <w:r w:rsidR="65B74499">
        <w:fldChar w:fldCharType="separate"/>
      </w:r>
      <w:r w:rsidR="00934BFB">
        <w:rPr>
          <w:noProof/>
        </w:rPr>
        <w:t>13</w:t>
      </w:r>
      <w:r w:rsidR="65B74499">
        <w:fldChar w:fldCharType="end"/>
      </w:r>
      <w:r>
        <w:t>. P</w:t>
      </w:r>
      <w:r w:rsidR="56AE4862">
        <w:t>riorities for Broadband Deployment and Digital Access</w:t>
      </w:r>
    </w:p>
    <w:tbl>
      <w:tblPr>
        <w:tblStyle w:val="CustomSimpleTable-TextCenter"/>
        <w:tblW w:w="9360" w:type="dxa"/>
        <w:tblLook w:val="0420" w:firstRow="1" w:lastRow="0" w:firstColumn="0" w:lastColumn="0" w:noHBand="0" w:noVBand="1"/>
      </w:tblPr>
      <w:tblGrid>
        <w:gridCol w:w="3120"/>
        <w:gridCol w:w="1485"/>
        <w:gridCol w:w="4755"/>
      </w:tblGrid>
      <w:tr w:rsidR="00241574" w:rsidRPr="000954AC" w14:paraId="3DB92219" w14:textId="77777777" w:rsidTr="2FEEA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6BFD7AA2" w14:textId="20F4C183" w:rsidR="21A4B221" w:rsidRPr="000954AC" w:rsidRDefault="21A4B221" w:rsidP="000954AC">
            <w:r w:rsidRPr="000954AC">
              <w:t>Pr</w:t>
            </w:r>
            <w:r w:rsidR="7841B2BF" w:rsidRPr="000954AC">
              <w:t>iority</w:t>
            </w:r>
          </w:p>
        </w:tc>
        <w:tc>
          <w:tcPr>
            <w:tcW w:w="1485" w:type="dxa"/>
          </w:tcPr>
          <w:p w14:paraId="17374BCC" w14:textId="71E358E1" w:rsidR="7281D68F" w:rsidRDefault="7281D68F" w:rsidP="2FEEA01A">
            <w:r>
              <w:t>Ranking</w:t>
            </w:r>
          </w:p>
        </w:tc>
        <w:tc>
          <w:tcPr>
            <w:tcW w:w="4755" w:type="dxa"/>
          </w:tcPr>
          <w:p w14:paraId="3E2365F0" w14:textId="1D40E283" w:rsidR="7841B2BF" w:rsidRPr="000954AC" w:rsidRDefault="7841B2BF" w:rsidP="000954AC">
            <w:r w:rsidRPr="000954AC">
              <w:t>Description</w:t>
            </w:r>
          </w:p>
        </w:tc>
      </w:tr>
      <w:tr w:rsidR="00241574" w:rsidRPr="000954AC" w14:paraId="5331126B" w14:textId="77777777" w:rsidTr="2FEEA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2A79E4A9" w14:textId="792A1E2A" w:rsidR="76F98A9E" w:rsidRPr="000954AC" w:rsidRDefault="00547D2B" w:rsidP="000954AC">
            <w:sdt>
              <w:sdtPr>
                <w:id w:val="569084467"/>
                <w:placeholder>
                  <w:docPart w:val="9987833CD30444289FBA33052218B628"/>
                </w:placeholder>
                <w:temporary/>
                <w:showingPlcHdr/>
                <w:text/>
              </w:sdtPr>
              <w:sdtEndPr/>
              <w:sdtContent>
                <w:r w:rsidR="008B5F67">
                  <w:rPr>
                    <w:color w:val="FF00FF"/>
                  </w:rPr>
                  <w:t>[Name of priority]</w:t>
                </w:r>
              </w:sdtContent>
            </w:sdt>
          </w:p>
        </w:tc>
        <w:sdt>
          <w:sdtPr>
            <w:id w:val="1346912516"/>
            <w:placeholder>
              <w:docPart w:val="8FDA6E63472C419E8A0D74A7C7793C14"/>
            </w:placeholder>
            <w:temporary/>
            <w:showingPlcHdr/>
            <w:text/>
          </w:sdtPr>
          <w:sdtEndPr/>
          <w:sdtContent>
            <w:tc>
              <w:tcPr>
                <w:tcW w:w="1485" w:type="dxa"/>
              </w:tcPr>
              <w:p w14:paraId="37F2A04C" w14:textId="03609089" w:rsidR="0C6ADA96" w:rsidRPr="00D32B48" w:rsidRDefault="00D32B48" w:rsidP="00D32B48">
                <w:r w:rsidRPr="00D32B48">
                  <w:rPr>
                    <w:rStyle w:val="PlaceholderText"/>
                    <w:color w:val="FF00FF"/>
                  </w:rPr>
                  <w:t>[Low, Medium, or High]</w:t>
                </w:r>
              </w:p>
            </w:tc>
          </w:sdtContent>
        </w:sdt>
        <w:tc>
          <w:tcPr>
            <w:tcW w:w="4755" w:type="dxa"/>
          </w:tcPr>
          <w:p w14:paraId="595D6F5F" w14:textId="2299D3A2" w:rsidR="76F98A9E" w:rsidRPr="000954AC" w:rsidRDefault="00547D2B" w:rsidP="000954AC">
            <w:sdt>
              <w:sdtPr>
                <w:id w:val="1620575547"/>
                <w:placeholder>
                  <w:docPart w:val="A06471FD23484C7BA32F62B9A06759C6"/>
                </w:placeholder>
                <w:temporary/>
                <w:showingPlcHdr/>
                <w:text/>
              </w:sdtPr>
              <w:sdtEndPr/>
              <w:sdtContent>
                <w:r w:rsidR="008B5F67">
                  <w:rPr>
                    <w:color w:val="FF00FF"/>
                  </w:rPr>
                  <w:t>[Brief description of priority]</w:t>
                </w:r>
              </w:sdtContent>
            </w:sdt>
          </w:p>
        </w:tc>
      </w:tr>
      <w:tr w:rsidR="00241574" w:rsidRPr="000954AC" w14:paraId="6E7EBF0F" w14:textId="77777777" w:rsidTr="2FEEA0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3A510138" w14:textId="77777777" w:rsidR="21A4B221" w:rsidRPr="000954AC" w:rsidRDefault="21A4B221" w:rsidP="000954AC"/>
        </w:tc>
        <w:tc>
          <w:tcPr>
            <w:tcW w:w="1485" w:type="dxa"/>
          </w:tcPr>
          <w:p w14:paraId="62EC6194" w14:textId="24AAC953" w:rsidR="2FEEA01A" w:rsidRDefault="2FEEA01A" w:rsidP="2FEEA01A"/>
        </w:tc>
        <w:tc>
          <w:tcPr>
            <w:tcW w:w="4755" w:type="dxa"/>
          </w:tcPr>
          <w:p w14:paraId="65F092B4" w14:textId="77777777" w:rsidR="21A4B221" w:rsidRPr="000954AC" w:rsidRDefault="21A4B221" w:rsidP="000954AC"/>
        </w:tc>
      </w:tr>
      <w:tr w:rsidR="00241574" w:rsidRPr="000954AC" w14:paraId="1229F226" w14:textId="77777777" w:rsidTr="2FEEA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73A18538" w14:textId="77777777" w:rsidR="21A4B221" w:rsidRPr="000954AC" w:rsidRDefault="21A4B221" w:rsidP="000954AC"/>
        </w:tc>
        <w:tc>
          <w:tcPr>
            <w:tcW w:w="1485" w:type="dxa"/>
          </w:tcPr>
          <w:p w14:paraId="47614B8E" w14:textId="18AAD26D" w:rsidR="2FEEA01A" w:rsidRDefault="2FEEA01A" w:rsidP="2FEEA01A"/>
        </w:tc>
        <w:tc>
          <w:tcPr>
            <w:tcW w:w="4755" w:type="dxa"/>
          </w:tcPr>
          <w:p w14:paraId="52182F33" w14:textId="77777777" w:rsidR="21A4B221" w:rsidRPr="000954AC" w:rsidRDefault="21A4B221" w:rsidP="000954AC"/>
        </w:tc>
      </w:tr>
      <w:tr w:rsidR="00241574" w:rsidRPr="000954AC" w14:paraId="2F4D02C6" w14:textId="77777777" w:rsidTr="2FEEA0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1DFF806D" w14:textId="77777777" w:rsidR="21A4B221" w:rsidRPr="000954AC" w:rsidRDefault="21A4B221" w:rsidP="000954AC"/>
        </w:tc>
        <w:tc>
          <w:tcPr>
            <w:tcW w:w="1485" w:type="dxa"/>
          </w:tcPr>
          <w:p w14:paraId="5ADA0826" w14:textId="671449D9" w:rsidR="2FEEA01A" w:rsidRDefault="2FEEA01A" w:rsidP="2FEEA01A"/>
        </w:tc>
        <w:tc>
          <w:tcPr>
            <w:tcW w:w="4755" w:type="dxa"/>
          </w:tcPr>
          <w:p w14:paraId="26917B29" w14:textId="47C60C70" w:rsidR="21A4B221" w:rsidRPr="000954AC" w:rsidRDefault="21A4B221" w:rsidP="000954AC"/>
        </w:tc>
      </w:tr>
    </w:tbl>
    <w:p w14:paraId="0EAB20E9" w14:textId="3E0EE6EA" w:rsidR="21A4B221" w:rsidRDefault="21A4B221" w:rsidP="21A4B221">
      <w:pPr>
        <w:pStyle w:val="BodyText"/>
        <w:rPr>
          <w:rStyle w:val="PlaceholderText"/>
          <w:color w:val="FF00FF"/>
        </w:rPr>
      </w:pPr>
    </w:p>
    <w:p w14:paraId="32B713D6" w14:textId="566936B8" w:rsidR="000737C2" w:rsidRPr="00BB5D32" w:rsidRDefault="6F82C903" w:rsidP="00BB5D32">
      <w:pPr>
        <w:pStyle w:val="Heading2"/>
      </w:pPr>
      <w:bookmarkStart w:id="25" w:name="_Toc130298659"/>
      <w:r>
        <w:t>Planned Activities</w:t>
      </w:r>
      <w:bookmarkEnd w:id="25"/>
    </w:p>
    <w:p w14:paraId="3FEDFEEB" w14:textId="44FDE456" w:rsidR="000737C2" w:rsidRDefault="00547D2B" w:rsidP="000737C2">
      <w:pPr>
        <w:pStyle w:val="BodyText"/>
      </w:pPr>
      <w:sdt>
        <w:sdtPr>
          <w:rPr>
            <w:rStyle w:val="BodyTextChar"/>
          </w:rPr>
          <w:id w:val="-1826891612"/>
          <w:placeholder>
            <w:docPart w:val="E3C5DCB55E60454B8687BC0426377F0B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0737C2">
            <w:rPr>
              <w:rStyle w:val="PlaceholderText"/>
              <w:color w:val="FF00FF"/>
            </w:rPr>
            <w:t>information about how to achieve goals, including</w:t>
          </w:r>
          <w:r w:rsidR="004D4ACA">
            <w:rPr>
              <w:rStyle w:val="PlaceholderText"/>
              <w:color w:val="FF00FF"/>
            </w:rPr>
            <w:t xml:space="preserve"> the source of their</w:t>
          </w:r>
          <w:r w:rsidR="000737C2">
            <w:rPr>
              <w:rStyle w:val="PlaceholderText"/>
              <w:color w:val="FF00FF"/>
            </w:rPr>
            <w:t xml:space="preserve"> funding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7628E882" w14:textId="3E51AA30" w:rsidR="001403CB" w:rsidRPr="00BB5D32" w:rsidRDefault="592363D1" w:rsidP="00BB5D32">
      <w:pPr>
        <w:pStyle w:val="Heading2"/>
      </w:pPr>
      <w:bookmarkStart w:id="26" w:name="_Toc130298660"/>
      <w:r>
        <w:t>Key Execution Strategies</w:t>
      </w:r>
      <w:bookmarkEnd w:id="26"/>
    </w:p>
    <w:p w14:paraId="149B3C97" w14:textId="31F84DF3" w:rsidR="001403CB" w:rsidRDefault="00547D2B" w:rsidP="21A4B221">
      <w:pPr>
        <w:pStyle w:val="BodyText"/>
        <w:rPr>
          <w:rStyle w:val="BodyTextChar"/>
        </w:rPr>
      </w:pPr>
      <w:sdt>
        <w:sdtPr>
          <w:rPr>
            <w:rStyle w:val="BodyTextChar"/>
          </w:rPr>
          <w:id w:val="299969684"/>
          <w:placeholder>
            <w:docPart w:val="67442015398A472299AFD6C716B418C7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7E14A49E" w:rsidRPr="562193E0">
            <w:rPr>
              <w:rStyle w:val="PlaceholderText"/>
              <w:color w:val="FF00FF"/>
            </w:rPr>
            <w:t xml:space="preserve">[Insert </w:t>
          </w:r>
          <w:r w:rsidR="458C55E1" w:rsidRPr="562193E0">
            <w:rPr>
              <w:rStyle w:val="PlaceholderText"/>
              <w:color w:val="FF00FF"/>
            </w:rPr>
            <w:t xml:space="preserve">key strategies </w:t>
          </w:r>
          <w:r w:rsidR="14BDAB54" w:rsidRPr="562193E0">
            <w:rPr>
              <w:rStyle w:val="PlaceholderText"/>
              <w:color w:val="FF00FF"/>
            </w:rPr>
            <w:t>to meet</w:t>
          </w:r>
          <w:r w:rsidR="2FE11696" w:rsidRPr="562193E0">
            <w:rPr>
              <w:rStyle w:val="PlaceholderText"/>
              <w:color w:val="FF00FF"/>
            </w:rPr>
            <w:t xml:space="preserve"> goals and objectives</w:t>
          </w:r>
          <w:r w:rsidR="7E14A49E" w:rsidRPr="562193E0">
            <w:rPr>
              <w:rStyle w:val="PlaceholderText"/>
              <w:color w:val="FF00FF"/>
            </w:rPr>
            <w:t>]</w:t>
          </w:r>
        </w:sdtContent>
      </w:sdt>
    </w:p>
    <w:p w14:paraId="316F4969" w14:textId="73E71013" w:rsidR="00695220" w:rsidRPr="00BB5D32" w:rsidRDefault="00C4EA70" w:rsidP="00695220">
      <w:pPr>
        <w:pStyle w:val="Heading2"/>
      </w:pPr>
      <w:bookmarkStart w:id="27" w:name="_Toc130298661"/>
      <w:r>
        <w:t>Ongoing</w:t>
      </w:r>
      <w:r w:rsidR="055699CA">
        <w:t xml:space="preserve"> Stakeholder Engagement</w:t>
      </w:r>
      <w:bookmarkEnd w:id="27"/>
    </w:p>
    <w:p w14:paraId="1E41CCF3" w14:textId="348CBB8F" w:rsidR="001403CB" w:rsidRPr="00C1402B" w:rsidRDefault="00547D2B" w:rsidP="5E3F0296">
      <w:pPr>
        <w:pStyle w:val="BodyText"/>
        <w:rPr>
          <w:rStyle w:val="BodyTextChar"/>
          <w:color w:val="FF00FF"/>
        </w:rPr>
      </w:pPr>
      <w:sdt>
        <w:sdtPr>
          <w:rPr>
            <w:rStyle w:val="BodyTextChar"/>
          </w:rPr>
          <w:id w:val="1779914653"/>
          <w:placeholder>
            <w:docPart w:val="0D4F66944CE04843A7E7B10029C9DEE3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695220" w:rsidRPr="21A4B221">
            <w:rPr>
              <w:rStyle w:val="PlaceholderText"/>
              <w:color w:val="FF00FF"/>
            </w:rPr>
            <w:t>[Insert plan to identify stakeholders and stakeholder groups, develop an inclusive engagement model and associated mechanisms, and facilitate the stakeholder engagement process]</w:t>
          </w:r>
        </w:sdtContent>
      </w:sdt>
    </w:p>
    <w:p w14:paraId="5241CBB5" w14:textId="5435CCAE" w:rsidR="001403CB" w:rsidRDefault="4042E4A3" w:rsidP="5E3F0296">
      <w:pPr>
        <w:pStyle w:val="Heading2"/>
      </w:pPr>
      <w:bookmarkStart w:id="28" w:name="_Toc130298662"/>
      <w:r>
        <w:t>Estimated</w:t>
      </w:r>
      <w:r w:rsidR="5197A9E1">
        <w:t xml:space="preserve"> Timeline for Universal Service</w:t>
      </w:r>
      <w:bookmarkEnd w:id="28"/>
    </w:p>
    <w:p w14:paraId="0399164F" w14:textId="3BCD0D4A" w:rsidR="00C1402B" w:rsidRPr="00BB5D32" w:rsidRDefault="00547D2B" w:rsidP="5E3F0296">
      <w:pPr>
        <w:pStyle w:val="BodyText"/>
      </w:pPr>
      <w:sdt>
        <w:sdtPr>
          <w:rPr>
            <w:rStyle w:val="BodyTextChar"/>
          </w:rPr>
          <w:id w:val="87356899"/>
          <w:placeholder>
            <w:docPart w:val="77CB50F992B845EDA569DC02664AEAE9"/>
          </w:placeholder>
          <w:temporary/>
          <w:showingPlcHdr/>
        </w:sdtPr>
        <w:sdtEndPr>
          <w:rPr>
            <w:rStyle w:val="BodyTextChar"/>
          </w:rPr>
        </w:sdtEndPr>
        <w:sdtContent>
          <w:r w:rsidR="00C1402B" w:rsidRPr="55252FBE">
            <w:rPr>
              <w:rStyle w:val="PlaceholderText"/>
              <w:color w:val="FF00FF"/>
            </w:rPr>
            <w:t xml:space="preserve">[Insert an estimate of when access to high-speed internet at just and reasonable rates will be made available throughout the </w:t>
          </w:r>
          <w:r w:rsidR="00C1402B">
            <w:rPr>
              <w:rStyle w:val="PlaceholderText"/>
              <w:color w:val="FF00FF"/>
            </w:rPr>
            <w:t>Community</w:t>
          </w:r>
          <w:r w:rsidR="00C1402B" w:rsidRPr="55252FBE">
            <w:rPr>
              <w:rStyle w:val="PlaceholderText"/>
              <w:color w:val="FF00FF"/>
            </w:rPr>
            <w:t>]</w:t>
          </w:r>
        </w:sdtContent>
      </w:sdt>
    </w:p>
    <w:p w14:paraId="2092CBC4" w14:textId="79A19431" w:rsidR="009B658D" w:rsidRDefault="4EA7DE27" w:rsidP="009B658D">
      <w:pPr>
        <w:pStyle w:val="Heading2"/>
      </w:pPr>
      <w:bookmarkStart w:id="29" w:name="_Toc130298663"/>
      <w:r>
        <w:lastRenderedPageBreak/>
        <w:t>Estimated Cost for Universal Service</w:t>
      </w:r>
      <w:bookmarkEnd w:id="29"/>
    </w:p>
    <w:p w14:paraId="7767C8E5" w14:textId="0FCCBD20" w:rsidR="002A2F0C" w:rsidRPr="002A2F0C" w:rsidRDefault="00547D2B" w:rsidP="002A2F0C">
      <w:pPr>
        <w:pStyle w:val="BodyText"/>
      </w:pPr>
      <w:sdt>
        <w:sdtPr>
          <w:rPr>
            <w:rStyle w:val="BodyTextChar"/>
          </w:rPr>
          <w:id w:val="-1516679631"/>
          <w:placeholder>
            <w:docPart w:val="DE5E8DADC7354F5EBB3DF4567178E4F0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2A2F0C" w:rsidRPr="00402D63">
            <w:rPr>
              <w:rStyle w:val="PlaceholderText"/>
              <w:color w:val="FF00FF"/>
            </w:rPr>
            <w:t>[Insert</w:t>
          </w:r>
          <w:r w:rsidR="002A2F0C">
            <w:rPr>
              <w:rStyle w:val="PlaceholderText"/>
              <w:color w:val="FF00FF"/>
            </w:rPr>
            <w:t xml:space="preserve"> estimate of how much it will cost to provide access to high-speed internet at just and reasonable rates throughout the </w:t>
          </w:r>
          <w:r w:rsidR="00E95350">
            <w:rPr>
              <w:rStyle w:val="PlaceholderText"/>
              <w:color w:val="FF00FF"/>
            </w:rPr>
            <w:t>Community</w:t>
          </w:r>
          <w:r w:rsidR="002A2F0C" w:rsidRPr="00402D63">
            <w:rPr>
              <w:rStyle w:val="PlaceholderText"/>
              <w:color w:val="FF00FF"/>
            </w:rPr>
            <w:t>]</w:t>
          </w:r>
        </w:sdtContent>
      </w:sdt>
    </w:p>
    <w:p w14:paraId="6290A94A" w14:textId="56707818" w:rsidR="001403CB" w:rsidRPr="00BB5D32" w:rsidRDefault="592363D1" w:rsidP="00BB5D32">
      <w:pPr>
        <w:pStyle w:val="Heading2"/>
      </w:pPr>
      <w:bookmarkStart w:id="30" w:name="_Toc130298664"/>
      <w:r>
        <w:t>Alignment</w:t>
      </w:r>
      <w:bookmarkEnd w:id="30"/>
    </w:p>
    <w:p w14:paraId="1FB16FB2" w14:textId="7AF75242" w:rsidR="001403CB" w:rsidRDefault="00547D2B" w:rsidP="001403CB">
      <w:pPr>
        <w:pStyle w:val="BodyText"/>
      </w:pPr>
      <w:sdt>
        <w:sdtPr>
          <w:rPr>
            <w:rStyle w:val="BodyTextChar"/>
          </w:rPr>
          <w:id w:val="-1599411273"/>
          <w:placeholder>
            <w:docPart w:val="4D853927EAE54950B84B5CD4496EFD20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1403CB" w:rsidRPr="00402D63">
            <w:rPr>
              <w:rStyle w:val="PlaceholderText"/>
              <w:color w:val="FF00FF"/>
            </w:rPr>
            <w:t xml:space="preserve">[Insert </w:t>
          </w:r>
          <w:r w:rsidR="00634CB7">
            <w:rPr>
              <w:rStyle w:val="PlaceholderText"/>
              <w:color w:val="FF00FF"/>
            </w:rPr>
            <w:t xml:space="preserve">overview of how </w:t>
          </w:r>
          <w:r w:rsidR="00771C63">
            <w:rPr>
              <w:rStyle w:val="PlaceholderText"/>
              <w:color w:val="FF00FF"/>
            </w:rPr>
            <w:t>this Local Broadband</w:t>
          </w:r>
          <w:r w:rsidR="00EE4F22">
            <w:rPr>
              <w:rStyle w:val="PlaceholderText"/>
              <w:color w:val="FF00FF"/>
            </w:rPr>
            <w:t xml:space="preserve"> Plan </w:t>
          </w:r>
          <w:r w:rsidR="00771C63">
            <w:rPr>
              <w:rStyle w:val="PlaceholderText"/>
              <w:color w:val="FF00FF"/>
            </w:rPr>
            <w:t>aligns with other Community priorities and plans</w:t>
          </w:r>
          <w:r w:rsidR="001403CB" w:rsidRPr="00402D63">
            <w:rPr>
              <w:rStyle w:val="PlaceholderText"/>
              <w:color w:val="FF00FF"/>
            </w:rPr>
            <w:t>]</w:t>
          </w:r>
        </w:sdtContent>
      </w:sdt>
    </w:p>
    <w:p w14:paraId="33BC0D42" w14:textId="48A95A03" w:rsidR="001403CB" w:rsidRPr="00BB5D32" w:rsidRDefault="592363D1" w:rsidP="00BB5D32">
      <w:pPr>
        <w:pStyle w:val="Heading2"/>
      </w:pPr>
      <w:bookmarkStart w:id="31" w:name="_Toc130298665"/>
      <w:r>
        <w:t>Technical Assistance</w:t>
      </w:r>
      <w:bookmarkEnd w:id="31"/>
    </w:p>
    <w:p w14:paraId="017E3A00" w14:textId="7186CFD8" w:rsidR="001403CB" w:rsidRDefault="00547D2B" w:rsidP="001403CB">
      <w:pPr>
        <w:pStyle w:val="BodyText"/>
      </w:pPr>
      <w:sdt>
        <w:sdtPr>
          <w:rPr>
            <w:rStyle w:val="BodyTextChar"/>
          </w:rPr>
          <w:id w:val="2016956380"/>
          <w:placeholder>
            <w:docPart w:val="C5AD6BADDD824DA8A68B4E452825F5C3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1403CB" w:rsidRPr="00402D63">
            <w:rPr>
              <w:rStyle w:val="PlaceholderText"/>
              <w:color w:val="FF00FF"/>
            </w:rPr>
            <w:t>[</w:t>
          </w:r>
          <w:r w:rsidR="00EB7F52">
            <w:rPr>
              <w:rStyle w:val="PlaceholderText"/>
              <w:color w:val="FF00FF"/>
            </w:rPr>
            <w:t xml:space="preserve">Insert overview of the support and technical assistance that the </w:t>
          </w:r>
          <w:r w:rsidR="00E95350">
            <w:rPr>
              <w:rStyle w:val="PlaceholderText"/>
              <w:color w:val="FF00FF"/>
            </w:rPr>
            <w:t>Community</w:t>
          </w:r>
          <w:r w:rsidR="00EB7F52">
            <w:rPr>
              <w:rStyle w:val="PlaceholderText"/>
              <w:color w:val="FF00FF"/>
            </w:rPr>
            <w:t xml:space="preserve"> </w:t>
          </w:r>
          <w:r w:rsidR="00771C63">
            <w:rPr>
              <w:rStyle w:val="PlaceholderText"/>
              <w:color w:val="FF00FF"/>
            </w:rPr>
            <w:t>may</w:t>
          </w:r>
          <w:r w:rsidR="00EB7F52">
            <w:rPr>
              <w:rStyle w:val="PlaceholderText"/>
              <w:color w:val="FF00FF"/>
            </w:rPr>
            <w:t xml:space="preserve"> need </w:t>
          </w:r>
          <w:r w:rsidR="005F2DA9">
            <w:rPr>
              <w:rStyle w:val="PlaceholderText"/>
              <w:color w:val="FF00FF"/>
            </w:rPr>
            <w:t>from the Utah Broadband Center in order to successfully implement this plan</w:t>
          </w:r>
          <w:r w:rsidR="001403CB" w:rsidRPr="00402D63">
            <w:rPr>
              <w:rStyle w:val="PlaceholderText"/>
              <w:color w:val="FF00FF"/>
            </w:rPr>
            <w:t>]</w:t>
          </w:r>
        </w:sdtContent>
      </w:sdt>
    </w:p>
    <w:p w14:paraId="23EEF198" w14:textId="0782FB59" w:rsidR="001403CB" w:rsidRPr="00BB5D32" w:rsidRDefault="592363D1" w:rsidP="00BB5D32">
      <w:pPr>
        <w:pStyle w:val="Heading1"/>
      </w:pPr>
      <w:bookmarkStart w:id="32" w:name="_Toc130298666"/>
      <w:r>
        <w:t>Conclusion</w:t>
      </w:r>
      <w:bookmarkEnd w:id="32"/>
    </w:p>
    <w:p w14:paraId="39272B4E" w14:textId="3F450FB7" w:rsidR="001403CB" w:rsidRDefault="00547D2B" w:rsidP="001403CB">
      <w:pPr>
        <w:pStyle w:val="BodyText"/>
      </w:pPr>
      <w:sdt>
        <w:sdtPr>
          <w:rPr>
            <w:rStyle w:val="BodyTextChar"/>
          </w:rPr>
          <w:id w:val="-1914610797"/>
          <w:placeholder>
            <w:docPart w:val="B0510E1CEA854F9BBBE0219B5404AB50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1403CB" w:rsidRPr="00402D63">
            <w:rPr>
              <w:rStyle w:val="PlaceholderText"/>
              <w:color w:val="FF00FF"/>
            </w:rPr>
            <w:t xml:space="preserve">[Insert </w:t>
          </w:r>
          <w:r w:rsidR="005F2DA9">
            <w:rPr>
              <w:rStyle w:val="PlaceholderText"/>
              <w:color w:val="FF00FF"/>
            </w:rPr>
            <w:t>conclusion that reiterates the purpose and key points of this Local Broadband Plan</w:t>
          </w:r>
          <w:r w:rsidR="001403CB" w:rsidRPr="00402D63">
            <w:rPr>
              <w:rStyle w:val="PlaceholderText"/>
              <w:color w:val="FF00FF"/>
            </w:rPr>
            <w:t>]</w:t>
          </w:r>
        </w:sdtContent>
      </w:sdt>
    </w:p>
    <w:p w14:paraId="4FDC48CE" w14:textId="77777777" w:rsidR="001403CB" w:rsidRPr="001403CB" w:rsidRDefault="001403CB" w:rsidP="001403CB">
      <w:pPr>
        <w:pStyle w:val="BodyText"/>
      </w:pPr>
    </w:p>
    <w:p w14:paraId="0187D399" w14:textId="77777777" w:rsidR="001403CB" w:rsidRDefault="001403CB" w:rsidP="001403CB">
      <w:pPr>
        <w:pStyle w:val="BodyText"/>
      </w:pPr>
    </w:p>
    <w:p w14:paraId="655C3E02" w14:textId="77777777" w:rsidR="001403CB" w:rsidRDefault="001403CB" w:rsidP="001403CB">
      <w:pPr>
        <w:pStyle w:val="BodyText"/>
      </w:pPr>
    </w:p>
    <w:p w14:paraId="7D1916AB" w14:textId="77777777" w:rsidR="004E4053" w:rsidRDefault="004E4053" w:rsidP="00552199">
      <w:pPr>
        <w:pStyle w:val="BodyText"/>
      </w:pPr>
    </w:p>
    <w:p w14:paraId="47BB20CC" w14:textId="253A0DF1" w:rsidR="004E4053" w:rsidRDefault="004E4053" w:rsidP="00552199">
      <w:pPr>
        <w:pStyle w:val="BodyText"/>
        <w:sectPr w:rsidR="004E4053" w:rsidSect="00552199">
          <w:pgSz w:w="12240" w:h="15840" w:code="1"/>
          <w:pgMar w:top="2592" w:right="1440" w:bottom="1440" w:left="1440" w:header="720" w:footer="720" w:gutter="0"/>
          <w:pgNumType w:start="1"/>
          <w:cols w:space="720"/>
          <w:docGrid w:linePitch="360"/>
        </w:sectPr>
      </w:pPr>
    </w:p>
    <w:p w14:paraId="5118C47E" w14:textId="4AFE1888" w:rsidR="00443BD2" w:rsidRDefault="00050256" w:rsidP="00443BD2">
      <w:pPr>
        <w:pStyle w:val="AppdxHead"/>
      </w:pPr>
      <w:bookmarkStart w:id="33" w:name="_Toc130298667"/>
      <w:r>
        <w:lastRenderedPageBreak/>
        <w:t>Title Here</w:t>
      </w:r>
      <w:bookmarkEnd w:id="33"/>
    </w:p>
    <w:sdt>
      <w:sdtPr>
        <w:id w:val="894706002"/>
        <w:placeholder>
          <w:docPart w:val="0FC26DE40ADA479AA1971DB76E131AD4"/>
        </w:placeholder>
        <w:temporary/>
        <w:showingPlcHdr/>
        <w:text/>
      </w:sdtPr>
      <w:sdtEndPr/>
      <w:sdtContent>
        <w:p w14:paraId="5D4563B0" w14:textId="4FC3121C" w:rsidR="00443BD2" w:rsidRPr="00443BD2" w:rsidRDefault="00443BD2" w:rsidP="002F4180">
          <w:r w:rsidRPr="00591ECB">
            <w:rPr>
              <w:rStyle w:val="PlaceholderText"/>
              <w:color w:val="FF00FF"/>
            </w:rPr>
            <w:t>[-</w:t>
          </w:r>
          <w:r>
            <w:rPr>
              <w:rStyle w:val="PlaceholderText"/>
              <w:b/>
              <w:i/>
              <w:color w:val="FF00FF"/>
            </w:rPr>
            <w:t>ADDING MORE APPENDIX TITLE PAGES</w:t>
          </w:r>
          <w:r w:rsidRPr="00163AE4">
            <w:rPr>
              <w:rStyle w:val="PlaceholderText"/>
              <w:b/>
              <w:i/>
              <w:color w:val="FF00FF"/>
            </w:rPr>
            <w:t xml:space="preserve"> (to delete this info, click in the box/Delete</w:t>
          </w:r>
          <w:r w:rsidRPr="00163AE4">
            <w:rPr>
              <w:rStyle w:val="PlaceholderText"/>
              <w:b/>
              <w:color w:val="FF00FF"/>
            </w:rPr>
            <w:t>)</w:t>
          </w:r>
          <w:r w:rsidRPr="00AE1F64">
            <w:rPr>
              <w:rStyle w:val="PlaceholderText"/>
              <w:color w:val="FF00FF"/>
            </w:rPr>
            <w:t xml:space="preserve"> </w:t>
          </w:r>
          <w:r>
            <w:rPr>
              <w:rStyle w:val="PlaceholderText"/>
              <w:color w:val="FF00FF"/>
            </w:rPr>
            <w:t>–</w:t>
          </w:r>
          <w:r>
            <w:rPr>
              <w:rStyle w:val="PlaceholderText"/>
              <w:color w:val="FF00FF"/>
            </w:rPr>
            <w:br/>
            <w:t xml:space="preserve">         1. </w:t>
          </w:r>
          <w:r w:rsidR="003A7898">
            <w:rPr>
              <w:rStyle w:val="PlaceholderText"/>
              <w:color w:val="FF00FF"/>
            </w:rPr>
            <w:t>Add a Page Break (click on Insert/Page Break)</w:t>
          </w:r>
          <w:r>
            <w:rPr>
              <w:rStyle w:val="PlaceholderText"/>
              <w:color w:val="FF00FF"/>
            </w:rPr>
            <w:t xml:space="preserve"> </w:t>
          </w:r>
          <w:r>
            <w:rPr>
              <w:rStyle w:val="PlaceholderText"/>
              <w:color w:val="FF00FF"/>
            </w:rPr>
            <w:br/>
            <w:t xml:space="preserve">         2. </w:t>
          </w:r>
          <w:r w:rsidR="002F4180">
            <w:rPr>
              <w:rStyle w:val="PlaceholderText"/>
              <w:color w:val="FF00FF"/>
            </w:rPr>
            <w:t>At the top of the page, type the Appendix’s title</w:t>
          </w:r>
          <w:r>
            <w:rPr>
              <w:rStyle w:val="PlaceholderText"/>
              <w:color w:val="FF00FF"/>
            </w:rPr>
            <w:br/>
            <w:t xml:space="preserve">         3. </w:t>
          </w:r>
          <w:r w:rsidR="002F4180">
            <w:rPr>
              <w:rStyle w:val="PlaceholderText"/>
              <w:color w:val="FF00FF"/>
            </w:rPr>
            <w:t>Apply the AppdxHead paragraph style (click anywhere in the Appendix title, go to Home/Styles</w:t>
          </w:r>
          <w:r w:rsidR="00D34CC3">
            <w:rPr>
              <w:rStyle w:val="PlaceholderText"/>
              <w:color w:val="FF00FF"/>
            </w:rPr>
            <w:t xml:space="preserve">, </w:t>
          </w:r>
          <w:r w:rsidR="006D2E1B">
            <w:rPr>
              <w:rStyle w:val="PlaceholderText"/>
              <w:color w:val="FF00FF"/>
            </w:rPr>
            <w:br/>
            <w:t xml:space="preserve">              </w:t>
          </w:r>
          <w:r w:rsidR="002F4180">
            <w:rPr>
              <w:rStyle w:val="PlaceholderText"/>
              <w:color w:val="FF00FF"/>
            </w:rPr>
            <w:t>click on AppdxHead)</w:t>
          </w:r>
          <w:r>
            <w:rPr>
              <w:rStyle w:val="PlaceholderText"/>
              <w:color w:val="FF00FF"/>
            </w:rPr>
            <w:t>]</w:t>
          </w:r>
        </w:p>
      </w:sdtContent>
    </w:sdt>
    <w:sectPr w:rsidR="00443BD2" w:rsidRPr="00443BD2" w:rsidSect="00DC04E8">
      <w:pgSz w:w="12240" w:h="15840" w:code="1"/>
      <w:pgMar w:top="2592" w:right="1440" w:bottom="1440" w:left="1440" w:header="720" w:footer="720" w:gutter="0"/>
      <w:pgNumType w:fmt="upperLetter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13B1" w14:textId="77777777" w:rsidR="006E7069" w:rsidRDefault="006E7069" w:rsidP="00BF55EB">
      <w:pPr>
        <w:spacing w:after="0"/>
      </w:pPr>
      <w:r>
        <w:separator/>
      </w:r>
    </w:p>
  </w:endnote>
  <w:endnote w:type="continuationSeparator" w:id="0">
    <w:p w14:paraId="5B12D509" w14:textId="77777777" w:rsidR="006E7069" w:rsidRDefault="006E7069" w:rsidP="00BF55EB">
      <w:pPr>
        <w:spacing w:after="0"/>
      </w:pPr>
      <w:r>
        <w:continuationSeparator/>
      </w:r>
    </w:p>
  </w:endnote>
  <w:endnote w:type="continuationNotice" w:id="1">
    <w:p w14:paraId="5FCCFCB8" w14:textId="77777777" w:rsidR="006E7069" w:rsidRDefault="006E70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2E2269-918D-403D-BAAD-71EEA34C735C}"/>
    <w:embedBold r:id="rId2" w:fontKey="{F4945B5D-9934-4E4A-A8A2-C7B4E647D057}"/>
    <w:embedItalic r:id="rId3" w:fontKey="{078CF84A-F875-418B-9CFE-51A827995EA6}"/>
    <w:embedBoldItalic r:id="rId4" w:fontKey="{DEDE354F-C63C-45B9-9D0E-CB9CB2404950}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  <w:embedRegular r:id="rId5" w:fontKey="{46DFECF3-BAE5-4A66-90A7-915F52DA4853}"/>
    <w:embedBold r:id="rId6" w:fontKey="{67916B93-3D15-4525-8F68-0B5D5E965A72}"/>
    <w:embedItalic r:id="rId7" w:fontKey="{CF7300C3-A548-4608-A650-DCD6FC74402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056E6A2B-9CDD-4794-9A11-7A815C78BFA5}"/>
    <w:embedBoldItalic r:id="rId9" w:fontKey="{15B2756D-EC93-4447-A8B6-853537C1A72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6995AD5-EFD8-4B65-A2A3-F792FA0BEE64}"/>
    <w:embedItalic r:id="rId11" w:fontKey="{A3B58B6F-4C2A-4CC7-8F71-C51860B30193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E49B480-24A1-4136-A6D6-36A396A9775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E1C5683B-7F88-4226-A5E8-875509644D58}"/>
  </w:font>
  <w:font w:name="Arial Nova">
    <w:charset w:val="00"/>
    <w:family w:val="swiss"/>
    <w:pitch w:val="variable"/>
    <w:sig w:usb0="0000028F" w:usb1="00000002" w:usb2="00000000" w:usb3="00000000" w:csb0="0000019F" w:csb1="00000000"/>
    <w:embedBold r:id="rId14" w:fontKey="{433BCBA2-1FC1-4758-8818-593EE2E640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5630" w14:textId="291ABB10" w:rsidR="00B21004" w:rsidRDefault="00977642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187291C" wp14:editId="009B654A">
          <wp:simplePos x="0" y="0"/>
          <wp:positionH relativeFrom="column">
            <wp:posOffset>-908050</wp:posOffset>
          </wp:positionH>
          <wp:positionV relativeFrom="page">
            <wp:posOffset>9144782</wp:posOffset>
          </wp:positionV>
          <wp:extent cx="7762875" cy="915035"/>
          <wp:effectExtent l="0" t="0" r="9525" b="0"/>
          <wp:wrapNone/>
          <wp:docPr id="7" name="Picture 7" descr="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Rectangl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62875" cy="915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B2BA0" w14:textId="0E217259" w:rsidR="00EB3BC8" w:rsidRPr="00D10AA0" w:rsidRDefault="00D553E8" w:rsidP="009B54EE">
    <w:pPr>
      <w:pStyle w:val="Footer"/>
      <w:tabs>
        <w:tab w:val="clear" w:pos="468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58F63566" wp14:editId="625BB7EE">
              <wp:simplePos x="0" y="0"/>
              <wp:positionH relativeFrom="column">
                <wp:posOffset>6454140</wp:posOffset>
              </wp:positionH>
              <wp:positionV relativeFrom="paragraph">
                <wp:posOffset>267970</wp:posOffset>
              </wp:positionV>
              <wp:extent cx="381000" cy="281940"/>
              <wp:effectExtent l="0" t="0" r="0" b="381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281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A9327" w14:textId="7456755C" w:rsidR="00E8619D" w:rsidRPr="00E8619D" w:rsidRDefault="00D553E8" w:rsidP="00E861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</w:pP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  <w:fldChar w:fldCharType="begin"/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  <w:instrText xml:space="preserve"> PAGE   \* MERGEFORMAT </w:instrText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  <w:fldChar w:fldCharType="separate"/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text1"/>
                            </w:rPr>
                            <w:t>1</w:t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F63566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8" type="#_x0000_t202" style="position:absolute;margin-left:508.2pt;margin-top:21.1pt;width:30pt;height:22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" filled="f" stroked="f">
              <v:textbox>
                <w:txbxContent>
                  <w:p w14:paraId="6CCA9327" w14:textId="7456755C" w:rsidR="00E8619D" w:rsidRPr="00E8619D" w:rsidRDefault="00D553E8" w:rsidP="00E861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</w:pPr>
                    <w:r w:rsidRPr="00D553E8"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  <w:fldChar w:fldCharType="begin"/>
                    </w:r>
                    <w:r w:rsidRPr="00D553E8"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  <w:instrText xml:space="preserve"> PAGE   \* MERGEFORMAT </w:instrText>
                    </w:r>
                    <w:r w:rsidRPr="00D553E8"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  <w:fldChar w:fldCharType="separate"/>
                    </w:r>
                    <w:r w:rsidRPr="00D553E8">
                      <w:rPr>
                        <w:rFonts w:ascii="Arial" w:hAnsi="Arial" w:cs="Arial"/>
                        <w:b/>
                        <w:bCs/>
                        <w:noProof/>
                        <w:color w:val="FFFFFF" w:themeColor="text1"/>
                      </w:rPr>
                      <w:t>1</w:t>
                    </w:r>
                    <w:r w:rsidRPr="00D553E8">
                      <w:rPr>
                        <w:rFonts w:ascii="Arial" w:hAnsi="Arial" w:cs="Arial"/>
                        <w:b/>
                        <w:bCs/>
                        <w:noProof/>
                        <w:color w:val="FFFFFF" w:themeColor="text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619D">
      <w:rPr>
        <w:noProof/>
      </w:rPr>
      <w:drawing>
        <wp:anchor distT="0" distB="0" distL="114300" distR="114300" simplePos="0" relativeHeight="251658240" behindDoc="1" locked="0" layoutInCell="1" allowOverlap="1" wp14:anchorId="173EB51D" wp14:editId="6DB2221A">
          <wp:simplePos x="0" y="0"/>
          <wp:positionH relativeFrom="column">
            <wp:posOffset>-906780</wp:posOffset>
          </wp:positionH>
          <wp:positionV relativeFrom="paragraph">
            <wp:posOffset>-275744</wp:posOffset>
          </wp:positionV>
          <wp:extent cx="7772400" cy="91646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76344" cy="91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4E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72667" w14:textId="77777777" w:rsidR="006E7069" w:rsidRDefault="006E7069" w:rsidP="00BF55EB">
      <w:pPr>
        <w:spacing w:after="0"/>
      </w:pPr>
      <w:r>
        <w:separator/>
      </w:r>
    </w:p>
  </w:footnote>
  <w:footnote w:type="continuationSeparator" w:id="0">
    <w:p w14:paraId="6A1E9954" w14:textId="77777777" w:rsidR="006E7069" w:rsidRDefault="006E7069" w:rsidP="00BF55EB">
      <w:pPr>
        <w:spacing w:after="0"/>
      </w:pPr>
      <w:r>
        <w:continuationSeparator/>
      </w:r>
    </w:p>
  </w:footnote>
  <w:footnote w:type="continuationNotice" w:id="1">
    <w:p w14:paraId="4C042DEF" w14:textId="77777777" w:rsidR="006E7069" w:rsidRDefault="006E70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BA5D" w14:textId="77777777" w:rsidR="00AC7D57" w:rsidRDefault="00AC7D57">
    <w:pPr>
      <w:pStyle w:val="Header"/>
    </w:pPr>
  </w:p>
  <w:p w14:paraId="3DC02653" w14:textId="77777777" w:rsidR="00AC7D57" w:rsidRDefault="00AC7D57">
    <w:pPr>
      <w:pStyle w:val="Header"/>
    </w:pPr>
  </w:p>
  <w:p w14:paraId="6A4D3181" w14:textId="63332FDD" w:rsidR="00E8619D" w:rsidRDefault="00E8619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DDF755A" wp14:editId="3E977F2C">
          <wp:simplePos x="0" y="0"/>
          <wp:positionH relativeFrom="column">
            <wp:posOffset>-906780</wp:posOffset>
          </wp:positionH>
          <wp:positionV relativeFrom="page">
            <wp:posOffset>7620</wp:posOffset>
          </wp:positionV>
          <wp:extent cx="7772935" cy="1485900"/>
          <wp:effectExtent l="0" t="0" r="0" b="0"/>
          <wp:wrapNone/>
          <wp:docPr id="6" name="Picture 6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509" cy="149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5213"/>
    <w:multiLevelType w:val="multilevel"/>
    <w:tmpl w:val="B97E96EE"/>
    <w:lvl w:ilvl="0">
      <w:start w:val="1"/>
      <w:numFmt w:val="decimal"/>
      <w:pStyle w:val="Heading1"/>
      <w:suff w:val="nothing"/>
      <w:lvlText w:val="%1  "/>
      <w:lvlJc w:val="left"/>
      <w:pPr>
        <w:ind w:left="432" w:hanging="432"/>
      </w:pPr>
    </w:lvl>
    <w:lvl w:ilvl="1">
      <w:start w:val="1"/>
      <w:numFmt w:val="decimal"/>
      <w:pStyle w:val="Heading2"/>
      <w:suff w:val="nothing"/>
      <w:lvlText w:val="%1.%2  "/>
      <w:lvlJc w:val="left"/>
      <w:pPr>
        <w:ind w:left="1566" w:hanging="936"/>
      </w:pPr>
    </w:lvl>
    <w:lvl w:ilvl="2">
      <w:start w:val="1"/>
      <w:numFmt w:val="decimal"/>
      <w:pStyle w:val="Heading3"/>
      <w:suff w:val="nothing"/>
      <w:lvlText w:val="%1.%2.%3  "/>
      <w:lvlJc w:val="left"/>
      <w:pPr>
        <w:ind w:left="1152" w:hanging="1152"/>
      </w:pPr>
    </w:lvl>
    <w:lvl w:ilvl="3">
      <w:start w:val="1"/>
      <w:numFmt w:val="decimal"/>
      <w:pStyle w:val="Heading4"/>
      <w:suff w:val="nothing"/>
      <w:lvlText w:val="%1.%2.%3.%4  "/>
      <w:lvlJc w:val="left"/>
      <w:pPr>
        <w:ind w:left="1440" w:hanging="1440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585AA2"/>
    <w:multiLevelType w:val="hybridMultilevel"/>
    <w:tmpl w:val="8CDA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900BF"/>
    <w:multiLevelType w:val="hybridMultilevel"/>
    <w:tmpl w:val="5BD2ED50"/>
    <w:lvl w:ilvl="0" w:tplc="BB009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87824"/>
    <w:multiLevelType w:val="multilevel"/>
    <w:tmpl w:val="FCACE640"/>
    <w:lvl w:ilvl="0">
      <w:start w:val="1"/>
      <w:numFmt w:val="upperLetter"/>
      <w:lvlText w:val="Appendix %1:"/>
      <w:lvlJc w:val="left"/>
      <w:pPr>
        <w:ind w:left="432" w:hanging="72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81B1A8B"/>
    <w:multiLevelType w:val="hybridMultilevel"/>
    <w:tmpl w:val="EC366212"/>
    <w:lvl w:ilvl="0" w:tplc="788AC4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C3A92"/>
    <w:multiLevelType w:val="hybridMultilevel"/>
    <w:tmpl w:val="E76A879A"/>
    <w:lvl w:ilvl="0" w:tplc="8F285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505EF"/>
    <w:multiLevelType w:val="hybridMultilevel"/>
    <w:tmpl w:val="C6AE8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E63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4B66B77"/>
    <w:multiLevelType w:val="hybridMultilevel"/>
    <w:tmpl w:val="E9AAD8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7822DD1"/>
    <w:multiLevelType w:val="hybridMultilevel"/>
    <w:tmpl w:val="7C7C39CC"/>
    <w:lvl w:ilvl="0" w:tplc="AC5022C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70F97"/>
    <w:multiLevelType w:val="hybridMultilevel"/>
    <w:tmpl w:val="A3600D50"/>
    <w:lvl w:ilvl="0" w:tplc="ADBC91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C2E62C8"/>
    <w:multiLevelType w:val="multilevel"/>
    <w:tmpl w:val="C0481210"/>
    <w:lvl w:ilvl="0">
      <w:start w:val="1"/>
      <w:numFmt w:val="upperLetter"/>
      <w:pStyle w:val="AppdxHead"/>
      <w:suff w:val="space"/>
      <w:lvlText w:val="Appendix %1: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778914415">
    <w:abstractNumId w:val="2"/>
  </w:num>
  <w:num w:numId="2" w16cid:durableId="2011058042">
    <w:abstractNumId w:val="5"/>
  </w:num>
  <w:num w:numId="3" w16cid:durableId="1519193234">
    <w:abstractNumId w:val="6"/>
  </w:num>
  <w:num w:numId="4" w16cid:durableId="882715635">
    <w:abstractNumId w:val="7"/>
  </w:num>
  <w:num w:numId="5" w16cid:durableId="53696868">
    <w:abstractNumId w:val="0"/>
  </w:num>
  <w:num w:numId="6" w16cid:durableId="1422483079">
    <w:abstractNumId w:val="11"/>
  </w:num>
  <w:num w:numId="7" w16cid:durableId="365644191">
    <w:abstractNumId w:val="3"/>
  </w:num>
  <w:num w:numId="8" w16cid:durableId="1072387853">
    <w:abstractNumId w:val="10"/>
  </w:num>
  <w:num w:numId="9" w16cid:durableId="1169519972">
    <w:abstractNumId w:val="4"/>
  </w:num>
  <w:num w:numId="10" w16cid:durableId="1828014514">
    <w:abstractNumId w:val="9"/>
  </w:num>
  <w:num w:numId="11" w16cid:durableId="520172422">
    <w:abstractNumId w:val="8"/>
  </w:num>
  <w:num w:numId="12" w16cid:durableId="918907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20"/>
  <w:defaultTableStyle w:val="ExecutiveSummary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930"/>
    <w:rsid w:val="0000340E"/>
    <w:rsid w:val="00012B7B"/>
    <w:rsid w:val="00014995"/>
    <w:rsid w:val="000153DB"/>
    <w:rsid w:val="00017C7B"/>
    <w:rsid w:val="00020427"/>
    <w:rsid w:val="00020949"/>
    <w:rsid w:val="00021051"/>
    <w:rsid w:val="00021713"/>
    <w:rsid w:val="00022F5B"/>
    <w:rsid w:val="00025359"/>
    <w:rsid w:val="000266C6"/>
    <w:rsid w:val="00027593"/>
    <w:rsid w:val="000306DE"/>
    <w:rsid w:val="000326BF"/>
    <w:rsid w:val="00032E2F"/>
    <w:rsid w:val="00033A60"/>
    <w:rsid w:val="0003674D"/>
    <w:rsid w:val="00036924"/>
    <w:rsid w:val="000375E8"/>
    <w:rsid w:val="00037B70"/>
    <w:rsid w:val="00045AE6"/>
    <w:rsid w:val="00045C61"/>
    <w:rsid w:val="00046E97"/>
    <w:rsid w:val="000474E2"/>
    <w:rsid w:val="00050256"/>
    <w:rsid w:val="00051DAD"/>
    <w:rsid w:val="00055325"/>
    <w:rsid w:val="00055FE5"/>
    <w:rsid w:val="00057539"/>
    <w:rsid w:val="0006101A"/>
    <w:rsid w:val="00061C2A"/>
    <w:rsid w:val="000628AF"/>
    <w:rsid w:val="000632EE"/>
    <w:rsid w:val="000674CA"/>
    <w:rsid w:val="00067C7F"/>
    <w:rsid w:val="0006E6CB"/>
    <w:rsid w:val="00070D33"/>
    <w:rsid w:val="00071457"/>
    <w:rsid w:val="00071795"/>
    <w:rsid w:val="00071F99"/>
    <w:rsid w:val="00073293"/>
    <w:rsid w:val="000737C2"/>
    <w:rsid w:val="00080983"/>
    <w:rsid w:val="0008149F"/>
    <w:rsid w:val="00081ABD"/>
    <w:rsid w:val="0008242F"/>
    <w:rsid w:val="000829D9"/>
    <w:rsid w:val="0008359D"/>
    <w:rsid w:val="00084457"/>
    <w:rsid w:val="00084D24"/>
    <w:rsid w:val="00087057"/>
    <w:rsid w:val="00092000"/>
    <w:rsid w:val="000954AC"/>
    <w:rsid w:val="000955E9"/>
    <w:rsid w:val="00096AB8"/>
    <w:rsid w:val="00096DF1"/>
    <w:rsid w:val="00096EA9"/>
    <w:rsid w:val="00097653"/>
    <w:rsid w:val="000A1679"/>
    <w:rsid w:val="000A2342"/>
    <w:rsid w:val="000A2A15"/>
    <w:rsid w:val="000A4ED3"/>
    <w:rsid w:val="000A57CB"/>
    <w:rsid w:val="000A7FB2"/>
    <w:rsid w:val="000B0B45"/>
    <w:rsid w:val="000B1CAA"/>
    <w:rsid w:val="000C0D73"/>
    <w:rsid w:val="000C0D9F"/>
    <w:rsid w:val="000C144D"/>
    <w:rsid w:val="000C3B70"/>
    <w:rsid w:val="000C3D26"/>
    <w:rsid w:val="000C4436"/>
    <w:rsid w:val="000C5F2D"/>
    <w:rsid w:val="000D342D"/>
    <w:rsid w:val="000D3D7C"/>
    <w:rsid w:val="000D49B4"/>
    <w:rsid w:val="000D60EE"/>
    <w:rsid w:val="000D7439"/>
    <w:rsid w:val="000D7DD3"/>
    <w:rsid w:val="000E1A2D"/>
    <w:rsid w:val="000E47C4"/>
    <w:rsid w:val="000E5178"/>
    <w:rsid w:val="000E5693"/>
    <w:rsid w:val="000E606E"/>
    <w:rsid w:val="000E6509"/>
    <w:rsid w:val="000F00CD"/>
    <w:rsid w:val="000F0FB4"/>
    <w:rsid w:val="000F1FF1"/>
    <w:rsid w:val="000F3CFE"/>
    <w:rsid w:val="000F5930"/>
    <w:rsid w:val="000F6C76"/>
    <w:rsid w:val="00102D02"/>
    <w:rsid w:val="00103AC7"/>
    <w:rsid w:val="001040DA"/>
    <w:rsid w:val="00104118"/>
    <w:rsid w:val="0010418F"/>
    <w:rsid w:val="00104AD2"/>
    <w:rsid w:val="0010599D"/>
    <w:rsid w:val="00106753"/>
    <w:rsid w:val="00106D25"/>
    <w:rsid w:val="00107E5D"/>
    <w:rsid w:val="00110AB8"/>
    <w:rsid w:val="00111BC3"/>
    <w:rsid w:val="0011269B"/>
    <w:rsid w:val="00117098"/>
    <w:rsid w:val="0012349C"/>
    <w:rsid w:val="0012462F"/>
    <w:rsid w:val="00125883"/>
    <w:rsid w:val="00130708"/>
    <w:rsid w:val="001315BA"/>
    <w:rsid w:val="00131918"/>
    <w:rsid w:val="00133D5E"/>
    <w:rsid w:val="00135D57"/>
    <w:rsid w:val="001374F2"/>
    <w:rsid w:val="001377D6"/>
    <w:rsid w:val="001403CB"/>
    <w:rsid w:val="00146653"/>
    <w:rsid w:val="001518BD"/>
    <w:rsid w:val="00152799"/>
    <w:rsid w:val="0015390F"/>
    <w:rsid w:val="00153D2D"/>
    <w:rsid w:val="001542BD"/>
    <w:rsid w:val="001553AA"/>
    <w:rsid w:val="001606BF"/>
    <w:rsid w:val="001633B6"/>
    <w:rsid w:val="00163471"/>
    <w:rsid w:val="0016E708"/>
    <w:rsid w:val="001715BE"/>
    <w:rsid w:val="00177796"/>
    <w:rsid w:val="001779FE"/>
    <w:rsid w:val="001813EC"/>
    <w:rsid w:val="0018326B"/>
    <w:rsid w:val="001833B5"/>
    <w:rsid w:val="0018340C"/>
    <w:rsid w:val="00183EB6"/>
    <w:rsid w:val="0019106A"/>
    <w:rsid w:val="00193C47"/>
    <w:rsid w:val="0019411B"/>
    <w:rsid w:val="001A0E54"/>
    <w:rsid w:val="001A1102"/>
    <w:rsid w:val="001A173B"/>
    <w:rsid w:val="001A1951"/>
    <w:rsid w:val="001B2316"/>
    <w:rsid w:val="001B38D1"/>
    <w:rsid w:val="001B5FAC"/>
    <w:rsid w:val="001C0FBF"/>
    <w:rsid w:val="001C3A30"/>
    <w:rsid w:val="001C4112"/>
    <w:rsid w:val="001C7253"/>
    <w:rsid w:val="001D2CEC"/>
    <w:rsid w:val="001D2F4B"/>
    <w:rsid w:val="001D3445"/>
    <w:rsid w:val="001D4ED4"/>
    <w:rsid w:val="001E073A"/>
    <w:rsid w:val="001E0845"/>
    <w:rsid w:val="001E093C"/>
    <w:rsid w:val="001E1523"/>
    <w:rsid w:val="001E4418"/>
    <w:rsid w:val="001E68C2"/>
    <w:rsid w:val="001F6330"/>
    <w:rsid w:val="001F645A"/>
    <w:rsid w:val="001F6A4B"/>
    <w:rsid w:val="001F748D"/>
    <w:rsid w:val="0020170C"/>
    <w:rsid w:val="00203640"/>
    <w:rsid w:val="00204042"/>
    <w:rsid w:val="002040DE"/>
    <w:rsid w:val="00211747"/>
    <w:rsid w:val="002121F2"/>
    <w:rsid w:val="00212FAD"/>
    <w:rsid w:val="002133D6"/>
    <w:rsid w:val="0021709E"/>
    <w:rsid w:val="00217617"/>
    <w:rsid w:val="00220DE4"/>
    <w:rsid w:val="002215AB"/>
    <w:rsid w:val="002228EB"/>
    <w:rsid w:val="00222B02"/>
    <w:rsid w:val="00223256"/>
    <w:rsid w:val="00223617"/>
    <w:rsid w:val="00223D9A"/>
    <w:rsid w:val="002248F8"/>
    <w:rsid w:val="00226868"/>
    <w:rsid w:val="00227BD0"/>
    <w:rsid w:val="00230C63"/>
    <w:rsid w:val="00231E0B"/>
    <w:rsid w:val="0023213E"/>
    <w:rsid w:val="00233CE3"/>
    <w:rsid w:val="00234053"/>
    <w:rsid w:val="00236901"/>
    <w:rsid w:val="0023709B"/>
    <w:rsid w:val="00241574"/>
    <w:rsid w:val="00242871"/>
    <w:rsid w:val="002468E7"/>
    <w:rsid w:val="00246EEF"/>
    <w:rsid w:val="00250CCD"/>
    <w:rsid w:val="00251707"/>
    <w:rsid w:val="00252395"/>
    <w:rsid w:val="00253E07"/>
    <w:rsid w:val="00255662"/>
    <w:rsid w:val="00256D47"/>
    <w:rsid w:val="00257D10"/>
    <w:rsid w:val="0026045B"/>
    <w:rsid w:val="002616E0"/>
    <w:rsid w:val="00265E61"/>
    <w:rsid w:val="002708B3"/>
    <w:rsid w:val="00271941"/>
    <w:rsid w:val="002769B0"/>
    <w:rsid w:val="00276D4E"/>
    <w:rsid w:val="00276F03"/>
    <w:rsid w:val="00277837"/>
    <w:rsid w:val="00281C1D"/>
    <w:rsid w:val="00281DE4"/>
    <w:rsid w:val="00282B67"/>
    <w:rsid w:val="002841E4"/>
    <w:rsid w:val="00285107"/>
    <w:rsid w:val="00286933"/>
    <w:rsid w:val="00286A0A"/>
    <w:rsid w:val="00287605"/>
    <w:rsid w:val="00290E3B"/>
    <w:rsid w:val="00290EFD"/>
    <w:rsid w:val="00291248"/>
    <w:rsid w:val="00296543"/>
    <w:rsid w:val="002978CE"/>
    <w:rsid w:val="00297A9A"/>
    <w:rsid w:val="00297C34"/>
    <w:rsid w:val="002A094D"/>
    <w:rsid w:val="002A2F0C"/>
    <w:rsid w:val="002A38CD"/>
    <w:rsid w:val="002A6017"/>
    <w:rsid w:val="002A7541"/>
    <w:rsid w:val="002B0D74"/>
    <w:rsid w:val="002B1F1F"/>
    <w:rsid w:val="002B4737"/>
    <w:rsid w:val="002B5126"/>
    <w:rsid w:val="002B59FD"/>
    <w:rsid w:val="002C06D0"/>
    <w:rsid w:val="002C137A"/>
    <w:rsid w:val="002C1FC5"/>
    <w:rsid w:val="002C6904"/>
    <w:rsid w:val="002C7B2B"/>
    <w:rsid w:val="002D54B1"/>
    <w:rsid w:val="002D5D59"/>
    <w:rsid w:val="002D6C38"/>
    <w:rsid w:val="002E06A9"/>
    <w:rsid w:val="002E2623"/>
    <w:rsid w:val="002E301B"/>
    <w:rsid w:val="002E74FF"/>
    <w:rsid w:val="002F119D"/>
    <w:rsid w:val="002F235E"/>
    <w:rsid w:val="002F277F"/>
    <w:rsid w:val="002F40A8"/>
    <w:rsid w:val="002F4180"/>
    <w:rsid w:val="0030054D"/>
    <w:rsid w:val="00305CF4"/>
    <w:rsid w:val="00314E77"/>
    <w:rsid w:val="003166A2"/>
    <w:rsid w:val="003217B7"/>
    <w:rsid w:val="00323B17"/>
    <w:rsid w:val="00326BB4"/>
    <w:rsid w:val="0033064B"/>
    <w:rsid w:val="00330BFD"/>
    <w:rsid w:val="00332E86"/>
    <w:rsid w:val="00333D6C"/>
    <w:rsid w:val="003347BF"/>
    <w:rsid w:val="003374B9"/>
    <w:rsid w:val="0034147D"/>
    <w:rsid w:val="0034316F"/>
    <w:rsid w:val="003444A1"/>
    <w:rsid w:val="003514D1"/>
    <w:rsid w:val="0035179A"/>
    <w:rsid w:val="00351B88"/>
    <w:rsid w:val="003522BA"/>
    <w:rsid w:val="0035738B"/>
    <w:rsid w:val="00360DC6"/>
    <w:rsid w:val="00364DC4"/>
    <w:rsid w:val="00364E4C"/>
    <w:rsid w:val="00366517"/>
    <w:rsid w:val="0037108D"/>
    <w:rsid w:val="00371BD7"/>
    <w:rsid w:val="00375931"/>
    <w:rsid w:val="003771F8"/>
    <w:rsid w:val="003855E6"/>
    <w:rsid w:val="00387213"/>
    <w:rsid w:val="00391161"/>
    <w:rsid w:val="00393142"/>
    <w:rsid w:val="00393249"/>
    <w:rsid w:val="003963FC"/>
    <w:rsid w:val="003A129B"/>
    <w:rsid w:val="003A1D15"/>
    <w:rsid w:val="003A5849"/>
    <w:rsid w:val="003A6DE6"/>
    <w:rsid w:val="003A71FB"/>
    <w:rsid w:val="003A7898"/>
    <w:rsid w:val="003B08C5"/>
    <w:rsid w:val="003B09D2"/>
    <w:rsid w:val="003B1C40"/>
    <w:rsid w:val="003B23A2"/>
    <w:rsid w:val="003B280A"/>
    <w:rsid w:val="003B36FB"/>
    <w:rsid w:val="003B40FF"/>
    <w:rsid w:val="003B4308"/>
    <w:rsid w:val="003B5561"/>
    <w:rsid w:val="003B60AB"/>
    <w:rsid w:val="003C425F"/>
    <w:rsid w:val="003C4BFA"/>
    <w:rsid w:val="003C63B7"/>
    <w:rsid w:val="003D2ED1"/>
    <w:rsid w:val="003D5330"/>
    <w:rsid w:val="003D5F3B"/>
    <w:rsid w:val="003E1221"/>
    <w:rsid w:val="003E749A"/>
    <w:rsid w:val="003F39A8"/>
    <w:rsid w:val="003F4761"/>
    <w:rsid w:val="003F729E"/>
    <w:rsid w:val="003F75DA"/>
    <w:rsid w:val="0040051E"/>
    <w:rsid w:val="00400CFA"/>
    <w:rsid w:val="00402D63"/>
    <w:rsid w:val="00403947"/>
    <w:rsid w:val="00404BDC"/>
    <w:rsid w:val="00407007"/>
    <w:rsid w:val="00407926"/>
    <w:rsid w:val="004114F2"/>
    <w:rsid w:val="0041402D"/>
    <w:rsid w:val="00415318"/>
    <w:rsid w:val="0041598E"/>
    <w:rsid w:val="00415E38"/>
    <w:rsid w:val="0041653D"/>
    <w:rsid w:val="0042087F"/>
    <w:rsid w:val="00421210"/>
    <w:rsid w:val="00421452"/>
    <w:rsid w:val="00421487"/>
    <w:rsid w:val="00421723"/>
    <w:rsid w:val="0042293C"/>
    <w:rsid w:val="00423131"/>
    <w:rsid w:val="00423B2E"/>
    <w:rsid w:val="004329F0"/>
    <w:rsid w:val="004333F1"/>
    <w:rsid w:val="00434F70"/>
    <w:rsid w:val="00436368"/>
    <w:rsid w:val="00436847"/>
    <w:rsid w:val="0043684E"/>
    <w:rsid w:val="00440C47"/>
    <w:rsid w:val="00443939"/>
    <w:rsid w:val="00443BD2"/>
    <w:rsid w:val="00444396"/>
    <w:rsid w:val="00444769"/>
    <w:rsid w:val="004478AA"/>
    <w:rsid w:val="00447929"/>
    <w:rsid w:val="004508AF"/>
    <w:rsid w:val="0045123D"/>
    <w:rsid w:val="00452D80"/>
    <w:rsid w:val="004615FB"/>
    <w:rsid w:val="00461E00"/>
    <w:rsid w:val="00461E95"/>
    <w:rsid w:val="004645B4"/>
    <w:rsid w:val="004657C0"/>
    <w:rsid w:val="004669DB"/>
    <w:rsid w:val="00471EE2"/>
    <w:rsid w:val="004730CD"/>
    <w:rsid w:val="004736B9"/>
    <w:rsid w:val="004737F0"/>
    <w:rsid w:val="0047452F"/>
    <w:rsid w:val="004818B2"/>
    <w:rsid w:val="00481A78"/>
    <w:rsid w:val="004845FD"/>
    <w:rsid w:val="00485265"/>
    <w:rsid w:val="0048612B"/>
    <w:rsid w:val="004870A0"/>
    <w:rsid w:val="0048719B"/>
    <w:rsid w:val="0049469D"/>
    <w:rsid w:val="004A1E1B"/>
    <w:rsid w:val="004A263B"/>
    <w:rsid w:val="004A3B2B"/>
    <w:rsid w:val="004B25D2"/>
    <w:rsid w:val="004B3EBC"/>
    <w:rsid w:val="004C51CA"/>
    <w:rsid w:val="004D0BEF"/>
    <w:rsid w:val="004D2049"/>
    <w:rsid w:val="004D35DD"/>
    <w:rsid w:val="004D3961"/>
    <w:rsid w:val="004D4ACA"/>
    <w:rsid w:val="004D689D"/>
    <w:rsid w:val="004E1D1A"/>
    <w:rsid w:val="004E2F58"/>
    <w:rsid w:val="004E4053"/>
    <w:rsid w:val="004E56EF"/>
    <w:rsid w:val="004E74CE"/>
    <w:rsid w:val="004F1AE0"/>
    <w:rsid w:val="004F1BC2"/>
    <w:rsid w:val="004F4087"/>
    <w:rsid w:val="004F5794"/>
    <w:rsid w:val="004F615D"/>
    <w:rsid w:val="004F6784"/>
    <w:rsid w:val="00500EB8"/>
    <w:rsid w:val="00501429"/>
    <w:rsid w:val="00501CDC"/>
    <w:rsid w:val="00505082"/>
    <w:rsid w:val="0051061F"/>
    <w:rsid w:val="00510BAB"/>
    <w:rsid w:val="005120C1"/>
    <w:rsid w:val="005151F0"/>
    <w:rsid w:val="005172C5"/>
    <w:rsid w:val="005213A8"/>
    <w:rsid w:val="005235EB"/>
    <w:rsid w:val="00524727"/>
    <w:rsid w:val="00524728"/>
    <w:rsid w:val="00525C84"/>
    <w:rsid w:val="00527829"/>
    <w:rsid w:val="005326E2"/>
    <w:rsid w:val="00532908"/>
    <w:rsid w:val="00533090"/>
    <w:rsid w:val="0053545C"/>
    <w:rsid w:val="0053688B"/>
    <w:rsid w:val="00540417"/>
    <w:rsid w:val="005419A5"/>
    <w:rsid w:val="00543461"/>
    <w:rsid w:val="005434F8"/>
    <w:rsid w:val="0054366A"/>
    <w:rsid w:val="00547D2B"/>
    <w:rsid w:val="00550C05"/>
    <w:rsid w:val="00551D9B"/>
    <w:rsid w:val="00552199"/>
    <w:rsid w:val="0055323D"/>
    <w:rsid w:val="005612CF"/>
    <w:rsid w:val="00561D4C"/>
    <w:rsid w:val="00562A84"/>
    <w:rsid w:val="005806F2"/>
    <w:rsid w:val="005811B7"/>
    <w:rsid w:val="005816CA"/>
    <w:rsid w:val="005826D6"/>
    <w:rsid w:val="0058327E"/>
    <w:rsid w:val="00583DB3"/>
    <w:rsid w:val="0058563B"/>
    <w:rsid w:val="00587CB2"/>
    <w:rsid w:val="00591A97"/>
    <w:rsid w:val="00592CD6"/>
    <w:rsid w:val="0059349E"/>
    <w:rsid w:val="005934EA"/>
    <w:rsid w:val="00594706"/>
    <w:rsid w:val="00594A6D"/>
    <w:rsid w:val="00594FBA"/>
    <w:rsid w:val="0059661A"/>
    <w:rsid w:val="005A17B6"/>
    <w:rsid w:val="005A37AF"/>
    <w:rsid w:val="005A5B64"/>
    <w:rsid w:val="005A7AC0"/>
    <w:rsid w:val="005B18CC"/>
    <w:rsid w:val="005B18ED"/>
    <w:rsid w:val="005B2259"/>
    <w:rsid w:val="005B3E2D"/>
    <w:rsid w:val="005B512A"/>
    <w:rsid w:val="005B5D32"/>
    <w:rsid w:val="005C041C"/>
    <w:rsid w:val="005C0D40"/>
    <w:rsid w:val="005C309D"/>
    <w:rsid w:val="005C510D"/>
    <w:rsid w:val="005C5D39"/>
    <w:rsid w:val="005C5F20"/>
    <w:rsid w:val="005C7714"/>
    <w:rsid w:val="005D0117"/>
    <w:rsid w:val="005D1379"/>
    <w:rsid w:val="005D20DC"/>
    <w:rsid w:val="005D2555"/>
    <w:rsid w:val="005D438A"/>
    <w:rsid w:val="005D4F85"/>
    <w:rsid w:val="005E16C7"/>
    <w:rsid w:val="005E1FE8"/>
    <w:rsid w:val="005E7506"/>
    <w:rsid w:val="005F10E5"/>
    <w:rsid w:val="005F158C"/>
    <w:rsid w:val="005F1AA0"/>
    <w:rsid w:val="005F2DA9"/>
    <w:rsid w:val="005F6A48"/>
    <w:rsid w:val="005F718F"/>
    <w:rsid w:val="006006A4"/>
    <w:rsid w:val="00606206"/>
    <w:rsid w:val="00606976"/>
    <w:rsid w:val="006079AF"/>
    <w:rsid w:val="00610464"/>
    <w:rsid w:val="0061164E"/>
    <w:rsid w:val="00611B11"/>
    <w:rsid w:val="006135CC"/>
    <w:rsid w:val="00614EAF"/>
    <w:rsid w:val="00615296"/>
    <w:rsid w:val="0061537F"/>
    <w:rsid w:val="00615C74"/>
    <w:rsid w:val="00616395"/>
    <w:rsid w:val="00616A80"/>
    <w:rsid w:val="0061776C"/>
    <w:rsid w:val="0062095F"/>
    <w:rsid w:val="0062165A"/>
    <w:rsid w:val="00622202"/>
    <w:rsid w:val="006224AB"/>
    <w:rsid w:val="00623835"/>
    <w:rsid w:val="006258AE"/>
    <w:rsid w:val="006259AC"/>
    <w:rsid w:val="006269EA"/>
    <w:rsid w:val="0062777A"/>
    <w:rsid w:val="006304BF"/>
    <w:rsid w:val="006305C4"/>
    <w:rsid w:val="00630AED"/>
    <w:rsid w:val="00630E3C"/>
    <w:rsid w:val="00634CB7"/>
    <w:rsid w:val="0063523C"/>
    <w:rsid w:val="006361FD"/>
    <w:rsid w:val="0064046D"/>
    <w:rsid w:val="006443FF"/>
    <w:rsid w:val="00645D73"/>
    <w:rsid w:val="00650563"/>
    <w:rsid w:val="006508C4"/>
    <w:rsid w:val="00652852"/>
    <w:rsid w:val="00654600"/>
    <w:rsid w:val="00655514"/>
    <w:rsid w:val="00656C1A"/>
    <w:rsid w:val="0065708C"/>
    <w:rsid w:val="00660322"/>
    <w:rsid w:val="00662ADD"/>
    <w:rsid w:val="00662AF3"/>
    <w:rsid w:val="00666977"/>
    <w:rsid w:val="0066710B"/>
    <w:rsid w:val="00671B59"/>
    <w:rsid w:val="006732F5"/>
    <w:rsid w:val="00673E2F"/>
    <w:rsid w:val="0067419C"/>
    <w:rsid w:val="0067422A"/>
    <w:rsid w:val="00675173"/>
    <w:rsid w:val="006801B4"/>
    <w:rsid w:val="00680392"/>
    <w:rsid w:val="00691F2A"/>
    <w:rsid w:val="00695220"/>
    <w:rsid w:val="0069781A"/>
    <w:rsid w:val="006A0068"/>
    <w:rsid w:val="006A1767"/>
    <w:rsid w:val="006A50EF"/>
    <w:rsid w:val="006A6B50"/>
    <w:rsid w:val="006B0CFD"/>
    <w:rsid w:val="006B4F25"/>
    <w:rsid w:val="006C0CE2"/>
    <w:rsid w:val="006C1FCA"/>
    <w:rsid w:val="006C681E"/>
    <w:rsid w:val="006C785F"/>
    <w:rsid w:val="006D1C3F"/>
    <w:rsid w:val="006D2E1B"/>
    <w:rsid w:val="006D3BF8"/>
    <w:rsid w:val="006D774E"/>
    <w:rsid w:val="006D7F8B"/>
    <w:rsid w:val="006E1FDF"/>
    <w:rsid w:val="006E26E6"/>
    <w:rsid w:val="006E7069"/>
    <w:rsid w:val="006E7B3E"/>
    <w:rsid w:val="006E7E82"/>
    <w:rsid w:val="006F11AF"/>
    <w:rsid w:val="006F2BC2"/>
    <w:rsid w:val="006F601A"/>
    <w:rsid w:val="006F6721"/>
    <w:rsid w:val="006F6A7F"/>
    <w:rsid w:val="006F7392"/>
    <w:rsid w:val="006F752D"/>
    <w:rsid w:val="007000CF"/>
    <w:rsid w:val="007046AC"/>
    <w:rsid w:val="007048CF"/>
    <w:rsid w:val="00705E65"/>
    <w:rsid w:val="00713455"/>
    <w:rsid w:val="00714BA6"/>
    <w:rsid w:val="00716C40"/>
    <w:rsid w:val="0071764D"/>
    <w:rsid w:val="007207FC"/>
    <w:rsid w:val="007239EE"/>
    <w:rsid w:val="00725133"/>
    <w:rsid w:val="00732F30"/>
    <w:rsid w:val="00734BFE"/>
    <w:rsid w:val="00734D77"/>
    <w:rsid w:val="00735BD0"/>
    <w:rsid w:val="0073664B"/>
    <w:rsid w:val="00740852"/>
    <w:rsid w:val="00741494"/>
    <w:rsid w:val="0074402B"/>
    <w:rsid w:val="007464AE"/>
    <w:rsid w:val="007507BE"/>
    <w:rsid w:val="00752D42"/>
    <w:rsid w:val="00755353"/>
    <w:rsid w:val="00765E1C"/>
    <w:rsid w:val="007667D1"/>
    <w:rsid w:val="00770466"/>
    <w:rsid w:val="00771C63"/>
    <w:rsid w:val="00775610"/>
    <w:rsid w:val="00775D4E"/>
    <w:rsid w:val="007763CE"/>
    <w:rsid w:val="0077694C"/>
    <w:rsid w:val="00777A5B"/>
    <w:rsid w:val="007817BB"/>
    <w:rsid w:val="00786C49"/>
    <w:rsid w:val="00791D77"/>
    <w:rsid w:val="00792125"/>
    <w:rsid w:val="00794F30"/>
    <w:rsid w:val="007976F7"/>
    <w:rsid w:val="007A06A4"/>
    <w:rsid w:val="007A7935"/>
    <w:rsid w:val="007B0100"/>
    <w:rsid w:val="007B1474"/>
    <w:rsid w:val="007B1FB5"/>
    <w:rsid w:val="007B519D"/>
    <w:rsid w:val="007B5D8D"/>
    <w:rsid w:val="007B6D6B"/>
    <w:rsid w:val="007B7015"/>
    <w:rsid w:val="007C3C64"/>
    <w:rsid w:val="007C4BE3"/>
    <w:rsid w:val="007C5F51"/>
    <w:rsid w:val="007D7CCD"/>
    <w:rsid w:val="007E11E4"/>
    <w:rsid w:val="007E4BF4"/>
    <w:rsid w:val="007F0F8E"/>
    <w:rsid w:val="007F125C"/>
    <w:rsid w:val="007F4906"/>
    <w:rsid w:val="007F75CC"/>
    <w:rsid w:val="008015C6"/>
    <w:rsid w:val="008019E9"/>
    <w:rsid w:val="00801B21"/>
    <w:rsid w:val="00802361"/>
    <w:rsid w:val="00802EAF"/>
    <w:rsid w:val="00805469"/>
    <w:rsid w:val="00805CB7"/>
    <w:rsid w:val="0080677B"/>
    <w:rsid w:val="00810451"/>
    <w:rsid w:val="00812F15"/>
    <w:rsid w:val="00815274"/>
    <w:rsid w:val="008156F4"/>
    <w:rsid w:val="00816C8C"/>
    <w:rsid w:val="00816DA0"/>
    <w:rsid w:val="00822B9A"/>
    <w:rsid w:val="00822FF8"/>
    <w:rsid w:val="008246EB"/>
    <w:rsid w:val="00825930"/>
    <w:rsid w:val="0082784F"/>
    <w:rsid w:val="00831D6E"/>
    <w:rsid w:val="008379BC"/>
    <w:rsid w:val="00837AD1"/>
    <w:rsid w:val="008433C8"/>
    <w:rsid w:val="00845CD2"/>
    <w:rsid w:val="00846440"/>
    <w:rsid w:val="00850546"/>
    <w:rsid w:val="00850E96"/>
    <w:rsid w:val="00854782"/>
    <w:rsid w:val="008552DC"/>
    <w:rsid w:val="0085638D"/>
    <w:rsid w:val="0085675A"/>
    <w:rsid w:val="00856BAC"/>
    <w:rsid w:val="00862C2D"/>
    <w:rsid w:val="0086336D"/>
    <w:rsid w:val="008664D2"/>
    <w:rsid w:val="00867AF9"/>
    <w:rsid w:val="008705DF"/>
    <w:rsid w:val="00872FCA"/>
    <w:rsid w:val="00874FB3"/>
    <w:rsid w:val="00876A90"/>
    <w:rsid w:val="008818EC"/>
    <w:rsid w:val="0088279D"/>
    <w:rsid w:val="00883508"/>
    <w:rsid w:val="00884356"/>
    <w:rsid w:val="0088438C"/>
    <w:rsid w:val="00885ED2"/>
    <w:rsid w:val="008865BD"/>
    <w:rsid w:val="00886E02"/>
    <w:rsid w:val="0088703F"/>
    <w:rsid w:val="008910A0"/>
    <w:rsid w:val="0089395A"/>
    <w:rsid w:val="00895B8D"/>
    <w:rsid w:val="0089770A"/>
    <w:rsid w:val="00897922"/>
    <w:rsid w:val="008A0443"/>
    <w:rsid w:val="008A100B"/>
    <w:rsid w:val="008A7731"/>
    <w:rsid w:val="008A78F0"/>
    <w:rsid w:val="008B16E3"/>
    <w:rsid w:val="008B5F67"/>
    <w:rsid w:val="008C0294"/>
    <w:rsid w:val="008C30A1"/>
    <w:rsid w:val="008C3511"/>
    <w:rsid w:val="008C48F3"/>
    <w:rsid w:val="008C61B5"/>
    <w:rsid w:val="008C7715"/>
    <w:rsid w:val="008C7849"/>
    <w:rsid w:val="008D0C00"/>
    <w:rsid w:val="008D241B"/>
    <w:rsid w:val="008D6BF1"/>
    <w:rsid w:val="008D6FDE"/>
    <w:rsid w:val="008E04DF"/>
    <w:rsid w:val="008E1018"/>
    <w:rsid w:val="008F0AC5"/>
    <w:rsid w:val="008F2A67"/>
    <w:rsid w:val="008F435A"/>
    <w:rsid w:val="008F4B92"/>
    <w:rsid w:val="008F5353"/>
    <w:rsid w:val="008F538B"/>
    <w:rsid w:val="008F617A"/>
    <w:rsid w:val="008F7DFA"/>
    <w:rsid w:val="009010C2"/>
    <w:rsid w:val="00904025"/>
    <w:rsid w:val="00905137"/>
    <w:rsid w:val="0090667E"/>
    <w:rsid w:val="00907974"/>
    <w:rsid w:val="00907C8B"/>
    <w:rsid w:val="0091056A"/>
    <w:rsid w:val="009123FC"/>
    <w:rsid w:val="00912CAF"/>
    <w:rsid w:val="00914BDF"/>
    <w:rsid w:val="009156D1"/>
    <w:rsid w:val="0092124E"/>
    <w:rsid w:val="009213BB"/>
    <w:rsid w:val="00922568"/>
    <w:rsid w:val="00926C1C"/>
    <w:rsid w:val="00931A5B"/>
    <w:rsid w:val="00931C32"/>
    <w:rsid w:val="00932640"/>
    <w:rsid w:val="00932970"/>
    <w:rsid w:val="009334AE"/>
    <w:rsid w:val="00934BFB"/>
    <w:rsid w:val="009353B9"/>
    <w:rsid w:val="00935AE8"/>
    <w:rsid w:val="009363DB"/>
    <w:rsid w:val="0094158C"/>
    <w:rsid w:val="00945071"/>
    <w:rsid w:val="00951981"/>
    <w:rsid w:val="00952497"/>
    <w:rsid w:val="009546C4"/>
    <w:rsid w:val="009564A0"/>
    <w:rsid w:val="00960084"/>
    <w:rsid w:val="00961086"/>
    <w:rsid w:val="009631B6"/>
    <w:rsid w:val="00963672"/>
    <w:rsid w:val="00964EE7"/>
    <w:rsid w:val="00965305"/>
    <w:rsid w:val="00967906"/>
    <w:rsid w:val="00970824"/>
    <w:rsid w:val="0097449C"/>
    <w:rsid w:val="00977360"/>
    <w:rsid w:val="00977642"/>
    <w:rsid w:val="00977793"/>
    <w:rsid w:val="00980A6B"/>
    <w:rsid w:val="009824BF"/>
    <w:rsid w:val="00982723"/>
    <w:rsid w:val="00982A38"/>
    <w:rsid w:val="00983092"/>
    <w:rsid w:val="00984007"/>
    <w:rsid w:val="009841D4"/>
    <w:rsid w:val="00986432"/>
    <w:rsid w:val="00997409"/>
    <w:rsid w:val="009A1F16"/>
    <w:rsid w:val="009A2861"/>
    <w:rsid w:val="009A487F"/>
    <w:rsid w:val="009A5498"/>
    <w:rsid w:val="009A678B"/>
    <w:rsid w:val="009A7BDD"/>
    <w:rsid w:val="009A7F5C"/>
    <w:rsid w:val="009B01A5"/>
    <w:rsid w:val="009B06D5"/>
    <w:rsid w:val="009B11DC"/>
    <w:rsid w:val="009B1642"/>
    <w:rsid w:val="009B54EE"/>
    <w:rsid w:val="009B5D53"/>
    <w:rsid w:val="009B6001"/>
    <w:rsid w:val="009B658D"/>
    <w:rsid w:val="009B6F59"/>
    <w:rsid w:val="009B7ABD"/>
    <w:rsid w:val="009B7D08"/>
    <w:rsid w:val="009C247F"/>
    <w:rsid w:val="009C393B"/>
    <w:rsid w:val="009C43B3"/>
    <w:rsid w:val="009C4E86"/>
    <w:rsid w:val="009C60CA"/>
    <w:rsid w:val="009C67EE"/>
    <w:rsid w:val="009C76FA"/>
    <w:rsid w:val="009C7F06"/>
    <w:rsid w:val="009CEF6C"/>
    <w:rsid w:val="009D38CD"/>
    <w:rsid w:val="009D5E8C"/>
    <w:rsid w:val="009D66B3"/>
    <w:rsid w:val="009D770A"/>
    <w:rsid w:val="009D7714"/>
    <w:rsid w:val="009E1FB6"/>
    <w:rsid w:val="009E282F"/>
    <w:rsid w:val="009E6F24"/>
    <w:rsid w:val="009F3267"/>
    <w:rsid w:val="009F60B3"/>
    <w:rsid w:val="009F7383"/>
    <w:rsid w:val="009F77A2"/>
    <w:rsid w:val="00A01371"/>
    <w:rsid w:val="00A02950"/>
    <w:rsid w:val="00A03101"/>
    <w:rsid w:val="00A031C3"/>
    <w:rsid w:val="00A033D6"/>
    <w:rsid w:val="00A03B09"/>
    <w:rsid w:val="00A0471A"/>
    <w:rsid w:val="00A05963"/>
    <w:rsid w:val="00A17D91"/>
    <w:rsid w:val="00A22977"/>
    <w:rsid w:val="00A23136"/>
    <w:rsid w:val="00A24283"/>
    <w:rsid w:val="00A25A65"/>
    <w:rsid w:val="00A260A9"/>
    <w:rsid w:val="00A31C7D"/>
    <w:rsid w:val="00A33424"/>
    <w:rsid w:val="00A3362C"/>
    <w:rsid w:val="00A34602"/>
    <w:rsid w:val="00A36DD9"/>
    <w:rsid w:val="00A50F3D"/>
    <w:rsid w:val="00A54F21"/>
    <w:rsid w:val="00A5529A"/>
    <w:rsid w:val="00A574A9"/>
    <w:rsid w:val="00A57FCB"/>
    <w:rsid w:val="00A60CAC"/>
    <w:rsid w:val="00A60EF7"/>
    <w:rsid w:val="00A614E6"/>
    <w:rsid w:val="00A63087"/>
    <w:rsid w:val="00A72BBB"/>
    <w:rsid w:val="00A7309C"/>
    <w:rsid w:val="00A76B0F"/>
    <w:rsid w:val="00A805EB"/>
    <w:rsid w:val="00A8397C"/>
    <w:rsid w:val="00A904DC"/>
    <w:rsid w:val="00A91400"/>
    <w:rsid w:val="00A92D8A"/>
    <w:rsid w:val="00A94C2B"/>
    <w:rsid w:val="00A95BE5"/>
    <w:rsid w:val="00A97FAF"/>
    <w:rsid w:val="00AA0276"/>
    <w:rsid w:val="00AA22AB"/>
    <w:rsid w:val="00AA4610"/>
    <w:rsid w:val="00AA59AF"/>
    <w:rsid w:val="00AA7437"/>
    <w:rsid w:val="00AB0396"/>
    <w:rsid w:val="00AB2BF5"/>
    <w:rsid w:val="00AB5BAB"/>
    <w:rsid w:val="00AB61CC"/>
    <w:rsid w:val="00AC0208"/>
    <w:rsid w:val="00AC1A2C"/>
    <w:rsid w:val="00AC2051"/>
    <w:rsid w:val="00AC2985"/>
    <w:rsid w:val="00AC3824"/>
    <w:rsid w:val="00AC4157"/>
    <w:rsid w:val="00AC4950"/>
    <w:rsid w:val="00AC65F1"/>
    <w:rsid w:val="00AC7D57"/>
    <w:rsid w:val="00AD38D0"/>
    <w:rsid w:val="00AD4CD3"/>
    <w:rsid w:val="00AD6A6D"/>
    <w:rsid w:val="00AD6BC3"/>
    <w:rsid w:val="00AD7454"/>
    <w:rsid w:val="00AE1D1D"/>
    <w:rsid w:val="00AE2254"/>
    <w:rsid w:val="00AF0BA7"/>
    <w:rsid w:val="00AF2FD8"/>
    <w:rsid w:val="00AF6587"/>
    <w:rsid w:val="00AF7880"/>
    <w:rsid w:val="00B00D38"/>
    <w:rsid w:val="00B03895"/>
    <w:rsid w:val="00B0396B"/>
    <w:rsid w:val="00B0506A"/>
    <w:rsid w:val="00B05E44"/>
    <w:rsid w:val="00B06D93"/>
    <w:rsid w:val="00B07814"/>
    <w:rsid w:val="00B11556"/>
    <w:rsid w:val="00B205EF"/>
    <w:rsid w:val="00B2080E"/>
    <w:rsid w:val="00B20C80"/>
    <w:rsid w:val="00B21004"/>
    <w:rsid w:val="00B2243B"/>
    <w:rsid w:val="00B24D5C"/>
    <w:rsid w:val="00B332EF"/>
    <w:rsid w:val="00B35B39"/>
    <w:rsid w:val="00B35BA1"/>
    <w:rsid w:val="00B365FF"/>
    <w:rsid w:val="00B36A76"/>
    <w:rsid w:val="00B37219"/>
    <w:rsid w:val="00B3E974"/>
    <w:rsid w:val="00B440B8"/>
    <w:rsid w:val="00B46AD7"/>
    <w:rsid w:val="00B471A2"/>
    <w:rsid w:val="00B471AA"/>
    <w:rsid w:val="00B478EE"/>
    <w:rsid w:val="00B47968"/>
    <w:rsid w:val="00B47CA9"/>
    <w:rsid w:val="00B50A5E"/>
    <w:rsid w:val="00B51719"/>
    <w:rsid w:val="00B51C53"/>
    <w:rsid w:val="00B51E4F"/>
    <w:rsid w:val="00B52636"/>
    <w:rsid w:val="00B5276E"/>
    <w:rsid w:val="00B55D15"/>
    <w:rsid w:val="00B63D85"/>
    <w:rsid w:val="00B656EF"/>
    <w:rsid w:val="00B70FBC"/>
    <w:rsid w:val="00B7225A"/>
    <w:rsid w:val="00B73AC2"/>
    <w:rsid w:val="00B74CA3"/>
    <w:rsid w:val="00B77558"/>
    <w:rsid w:val="00B77997"/>
    <w:rsid w:val="00B8178C"/>
    <w:rsid w:val="00B84B79"/>
    <w:rsid w:val="00B8669C"/>
    <w:rsid w:val="00B87467"/>
    <w:rsid w:val="00B92890"/>
    <w:rsid w:val="00B92F5B"/>
    <w:rsid w:val="00B967F2"/>
    <w:rsid w:val="00B97372"/>
    <w:rsid w:val="00B97559"/>
    <w:rsid w:val="00BA1FDE"/>
    <w:rsid w:val="00BB0BB3"/>
    <w:rsid w:val="00BB104B"/>
    <w:rsid w:val="00BB5D32"/>
    <w:rsid w:val="00BB7973"/>
    <w:rsid w:val="00BC1670"/>
    <w:rsid w:val="00BC17D8"/>
    <w:rsid w:val="00BC7F66"/>
    <w:rsid w:val="00BD2716"/>
    <w:rsid w:val="00BD5685"/>
    <w:rsid w:val="00BD60E8"/>
    <w:rsid w:val="00BD6AA5"/>
    <w:rsid w:val="00BE0679"/>
    <w:rsid w:val="00BE07E7"/>
    <w:rsid w:val="00BE089D"/>
    <w:rsid w:val="00BE0C13"/>
    <w:rsid w:val="00BE231A"/>
    <w:rsid w:val="00BE65BB"/>
    <w:rsid w:val="00BF06EF"/>
    <w:rsid w:val="00BF55EB"/>
    <w:rsid w:val="00BF605D"/>
    <w:rsid w:val="00C013EB"/>
    <w:rsid w:val="00C030C9"/>
    <w:rsid w:val="00C040B7"/>
    <w:rsid w:val="00C043CA"/>
    <w:rsid w:val="00C043D0"/>
    <w:rsid w:val="00C04FAD"/>
    <w:rsid w:val="00C06510"/>
    <w:rsid w:val="00C06CB4"/>
    <w:rsid w:val="00C0DEA7"/>
    <w:rsid w:val="00C11C29"/>
    <w:rsid w:val="00C13287"/>
    <w:rsid w:val="00C1402B"/>
    <w:rsid w:val="00C161AF"/>
    <w:rsid w:val="00C210CA"/>
    <w:rsid w:val="00C22410"/>
    <w:rsid w:val="00C22F4A"/>
    <w:rsid w:val="00C2711F"/>
    <w:rsid w:val="00C30F75"/>
    <w:rsid w:val="00C31E75"/>
    <w:rsid w:val="00C472F8"/>
    <w:rsid w:val="00C4EA70"/>
    <w:rsid w:val="00C53356"/>
    <w:rsid w:val="00C54AEB"/>
    <w:rsid w:val="00C566D1"/>
    <w:rsid w:val="00C57939"/>
    <w:rsid w:val="00C60BC7"/>
    <w:rsid w:val="00C6147F"/>
    <w:rsid w:val="00C6184E"/>
    <w:rsid w:val="00C62A64"/>
    <w:rsid w:val="00C63C66"/>
    <w:rsid w:val="00C6502F"/>
    <w:rsid w:val="00C662E1"/>
    <w:rsid w:val="00C71300"/>
    <w:rsid w:val="00C71E0E"/>
    <w:rsid w:val="00C73D17"/>
    <w:rsid w:val="00C74721"/>
    <w:rsid w:val="00C75CCD"/>
    <w:rsid w:val="00C7738F"/>
    <w:rsid w:val="00C77832"/>
    <w:rsid w:val="00C818B4"/>
    <w:rsid w:val="00C85268"/>
    <w:rsid w:val="00C85498"/>
    <w:rsid w:val="00C94444"/>
    <w:rsid w:val="00C9522E"/>
    <w:rsid w:val="00C96F6D"/>
    <w:rsid w:val="00CA10F8"/>
    <w:rsid w:val="00CA2F29"/>
    <w:rsid w:val="00CA3193"/>
    <w:rsid w:val="00CA4A44"/>
    <w:rsid w:val="00CA504F"/>
    <w:rsid w:val="00CA5348"/>
    <w:rsid w:val="00CA70B2"/>
    <w:rsid w:val="00CA7422"/>
    <w:rsid w:val="00CB296E"/>
    <w:rsid w:val="00CB31F3"/>
    <w:rsid w:val="00CB46A6"/>
    <w:rsid w:val="00CB779F"/>
    <w:rsid w:val="00CC097D"/>
    <w:rsid w:val="00CC0C9D"/>
    <w:rsid w:val="00CC251A"/>
    <w:rsid w:val="00CC7B24"/>
    <w:rsid w:val="00CD04B6"/>
    <w:rsid w:val="00CD0637"/>
    <w:rsid w:val="00CD0D01"/>
    <w:rsid w:val="00CD15CC"/>
    <w:rsid w:val="00CD1BA2"/>
    <w:rsid w:val="00CD1CD3"/>
    <w:rsid w:val="00CD2FE5"/>
    <w:rsid w:val="00CD4B12"/>
    <w:rsid w:val="00CD6BEB"/>
    <w:rsid w:val="00CE0296"/>
    <w:rsid w:val="00CE33B1"/>
    <w:rsid w:val="00CE351B"/>
    <w:rsid w:val="00CE3520"/>
    <w:rsid w:val="00CE35F0"/>
    <w:rsid w:val="00CE388A"/>
    <w:rsid w:val="00CE5904"/>
    <w:rsid w:val="00CE5FDD"/>
    <w:rsid w:val="00CE6A2A"/>
    <w:rsid w:val="00CE6B96"/>
    <w:rsid w:val="00CF2BF8"/>
    <w:rsid w:val="00CF53D6"/>
    <w:rsid w:val="00CF6415"/>
    <w:rsid w:val="00CF66E0"/>
    <w:rsid w:val="00D00822"/>
    <w:rsid w:val="00D00D56"/>
    <w:rsid w:val="00D033AB"/>
    <w:rsid w:val="00D04C32"/>
    <w:rsid w:val="00D059F7"/>
    <w:rsid w:val="00D05E4E"/>
    <w:rsid w:val="00D07584"/>
    <w:rsid w:val="00D10905"/>
    <w:rsid w:val="00D10AA0"/>
    <w:rsid w:val="00D11FF9"/>
    <w:rsid w:val="00D13FD5"/>
    <w:rsid w:val="00D14387"/>
    <w:rsid w:val="00D235A5"/>
    <w:rsid w:val="00D3078D"/>
    <w:rsid w:val="00D32B48"/>
    <w:rsid w:val="00D3316B"/>
    <w:rsid w:val="00D34CC3"/>
    <w:rsid w:val="00D37A40"/>
    <w:rsid w:val="00D40E61"/>
    <w:rsid w:val="00D41530"/>
    <w:rsid w:val="00D41DD5"/>
    <w:rsid w:val="00D42B28"/>
    <w:rsid w:val="00D45BE9"/>
    <w:rsid w:val="00D45E0F"/>
    <w:rsid w:val="00D4614F"/>
    <w:rsid w:val="00D46713"/>
    <w:rsid w:val="00D47BFF"/>
    <w:rsid w:val="00D47F54"/>
    <w:rsid w:val="00D52699"/>
    <w:rsid w:val="00D5423E"/>
    <w:rsid w:val="00D54CD5"/>
    <w:rsid w:val="00D553E8"/>
    <w:rsid w:val="00D56904"/>
    <w:rsid w:val="00D60480"/>
    <w:rsid w:val="00D60CBE"/>
    <w:rsid w:val="00D62993"/>
    <w:rsid w:val="00D64129"/>
    <w:rsid w:val="00D66148"/>
    <w:rsid w:val="00D66F0B"/>
    <w:rsid w:val="00D6705E"/>
    <w:rsid w:val="00D67571"/>
    <w:rsid w:val="00D67BAE"/>
    <w:rsid w:val="00D706A4"/>
    <w:rsid w:val="00D7222E"/>
    <w:rsid w:val="00D73C88"/>
    <w:rsid w:val="00D7678B"/>
    <w:rsid w:val="00D77F22"/>
    <w:rsid w:val="00D832FC"/>
    <w:rsid w:val="00D86348"/>
    <w:rsid w:val="00D92105"/>
    <w:rsid w:val="00D96C28"/>
    <w:rsid w:val="00DA2EED"/>
    <w:rsid w:val="00DA7608"/>
    <w:rsid w:val="00DB38C8"/>
    <w:rsid w:val="00DB48D9"/>
    <w:rsid w:val="00DB593E"/>
    <w:rsid w:val="00DB6022"/>
    <w:rsid w:val="00DC04E8"/>
    <w:rsid w:val="00DC05FC"/>
    <w:rsid w:val="00DC1C13"/>
    <w:rsid w:val="00DC2CEC"/>
    <w:rsid w:val="00DC4573"/>
    <w:rsid w:val="00DD0849"/>
    <w:rsid w:val="00DD0EF7"/>
    <w:rsid w:val="00DD1F72"/>
    <w:rsid w:val="00DD239E"/>
    <w:rsid w:val="00DD2608"/>
    <w:rsid w:val="00DD4259"/>
    <w:rsid w:val="00DD478D"/>
    <w:rsid w:val="00DD67D6"/>
    <w:rsid w:val="00DD7E2E"/>
    <w:rsid w:val="00DE396A"/>
    <w:rsid w:val="00DE499F"/>
    <w:rsid w:val="00DE5038"/>
    <w:rsid w:val="00DF070D"/>
    <w:rsid w:val="00DF119C"/>
    <w:rsid w:val="00DF2D65"/>
    <w:rsid w:val="00DF47A6"/>
    <w:rsid w:val="00DF6188"/>
    <w:rsid w:val="00DF6A50"/>
    <w:rsid w:val="00DF7171"/>
    <w:rsid w:val="00E06B63"/>
    <w:rsid w:val="00E10BA2"/>
    <w:rsid w:val="00E1439A"/>
    <w:rsid w:val="00E14EA9"/>
    <w:rsid w:val="00E160FE"/>
    <w:rsid w:val="00E27ED2"/>
    <w:rsid w:val="00E414E2"/>
    <w:rsid w:val="00E4181E"/>
    <w:rsid w:val="00E43A42"/>
    <w:rsid w:val="00E45201"/>
    <w:rsid w:val="00E45221"/>
    <w:rsid w:val="00E45427"/>
    <w:rsid w:val="00E45BDA"/>
    <w:rsid w:val="00E60975"/>
    <w:rsid w:val="00E61EE5"/>
    <w:rsid w:val="00E62C41"/>
    <w:rsid w:val="00E63BE1"/>
    <w:rsid w:val="00E65658"/>
    <w:rsid w:val="00E70070"/>
    <w:rsid w:val="00E70955"/>
    <w:rsid w:val="00E72011"/>
    <w:rsid w:val="00E73820"/>
    <w:rsid w:val="00E76859"/>
    <w:rsid w:val="00E77B06"/>
    <w:rsid w:val="00E8619D"/>
    <w:rsid w:val="00E901DD"/>
    <w:rsid w:val="00E9030D"/>
    <w:rsid w:val="00E905A0"/>
    <w:rsid w:val="00E90912"/>
    <w:rsid w:val="00E95350"/>
    <w:rsid w:val="00E972A1"/>
    <w:rsid w:val="00E97363"/>
    <w:rsid w:val="00EA0FAD"/>
    <w:rsid w:val="00EA2A74"/>
    <w:rsid w:val="00EA3CAD"/>
    <w:rsid w:val="00EB06FC"/>
    <w:rsid w:val="00EB27EF"/>
    <w:rsid w:val="00EB2AFE"/>
    <w:rsid w:val="00EB3BC8"/>
    <w:rsid w:val="00EB3C55"/>
    <w:rsid w:val="00EB7F52"/>
    <w:rsid w:val="00EC5A97"/>
    <w:rsid w:val="00ED119F"/>
    <w:rsid w:val="00ED17FB"/>
    <w:rsid w:val="00ED196E"/>
    <w:rsid w:val="00ED3FC2"/>
    <w:rsid w:val="00ED671F"/>
    <w:rsid w:val="00EE0982"/>
    <w:rsid w:val="00EE1849"/>
    <w:rsid w:val="00EE1A4F"/>
    <w:rsid w:val="00EE3D01"/>
    <w:rsid w:val="00EE42C3"/>
    <w:rsid w:val="00EE4F22"/>
    <w:rsid w:val="00EE72C3"/>
    <w:rsid w:val="00EE7541"/>
    <w:rsid w:val="00EE777C"/>
    <w:rsid w:val="00EF0A54"/>
    <w:rsid w:val="00EF6509"/>
    <w:rsid w:val="00EF6576"/>
    <w:rsid w:val="00EF6892"/>
    <w:rsid w:val="00EF709C"/>
    <w:rsid w:val="00F00D58"/>
    <w:rsid w:val="00F03CC6"/>
    <w:rsid w:val="00F03D0B"/>
    <w:rsid w:val="00F05DBF"/>
    <w:rsid w:val="00F06AB1"/>
    <w:rsid w:val="00F06CE4"/>
    <w:rsid w:val="00F1191B"/>
    <w:rsid w:val="00F11978"/>
    <w:rsid w:val="00F14450"/>
    <w:rsid w:val="00F160C3"/>
    <w:rsid w:val="00F175A6"/>
    <w:rsid w:val="00F23602"/>
    <w:rsid w:val="00F23E3C"/>
    <w:rsid w:val="00F244AE"/>
    <w:rsid w:val="00F32065"/>
    <w:rsid w:val="00F34C45"/>
    <w:rsid w:val="00F3537B"/>
    <w:rsid w:val="00F35615"/>
    <w:rsid w:val="00F37F55"/>
    <w:rsid w:val="00F411A9"/>
    <w:rsid w:val="00F415A5"/>
    <w:rsid w:val="00F4395F"/>
    <w:rsid w:val="00F457A4"/>
    <w:rsid w:val="00F55740"/>
    <w:rsid w:val="00F55D7F"/>
    <w:rsid w:val="00F57B19"/>
    <w:rsid w:val="00F604A9"/>
    <w:rsid w:val="00F63CE6"/>
    <w:rsid w:val="00F65F2D"/>
    <w:rsid w:val="00F66AC3"/>
    <w:rsid w:val="00F67883"/>
    <w:rsid w:val="00F67F59"/>
    <w:rsid w:val="00F701C3"/>
    <w:rsid w:val="00F70708"/>
    <w:rsid w:val="00F70EA2"/>
    <w:rsid w:val="00F716FA"/>
    <w:rsid w:val="00F754AE"/>
    <w:rsid w:val="00F75EBF"/>
    <w:rsid w:val="00F77500"/>
    <w:rsid w:val="00F83595"/>
    <w:rsid w:val="00F87020"/>
    <w:rsid w:val="00F87A8A"/>
    <w:rsid w:val="00F904B0"/>
    <w:rsid w:val="00F931C3"/>
    <w:rsid w:val="00F937DB"/>
    <w:rsid w:val="00F93DAA"/>
    <w:rsid w:val="00F951D4"/>
    <w:rsid w:val="00F96FDF"/>
    <w:rsid w:val="00F97A06"/>
    <w:rsid w:val="00F97D3F"/>
    <w:rsid w:val="00FA1579"/>
    <w:rsid w:val="00FA1AB1"/>
    <w:rsid w:val="00FA3C1D"/>
    <w:rsid w:val="00FA4C0F"/>
    <w:rsid w:val="00FA50D2"/>
    <w:rsid w:val="00FA5B39"/>
    <w:rsid w:val="00FA5CF0"/>
    <w:rsid w:val="00FA6D1C"/>
    <w:rsid w:val="00FB4879"/>
    <w:rsid w:val="00FB5A32"/>
    <w:rsid w:val="00FB6F5D"/>
    <w:rsid w:val="00FB735D"/>
    <w:rsid w:val="00FC1017"/>
    <w:rsid w:val="00FC4604"/>
    <w:rsid w:val="00FC5F51"/>
    <w:rsid w:val="00FD10FD"/>
    <w:rsid w:val="00FD3358"/>
    <w:rsid w:val="00FD3BF6"/>
    <w:rsid w:val="00FD5089"/>
    <w:rsid w:val="00FD6483"/>
    <w:rsid w:val="00FD7097"/>
    <w:rsid w:val="00FD7666"/>
    <w:rsid w:val="00FD7FC7"/>
    <w:rsid w:val="00FE0AC9"/>
    <w:rsid w:val="00FE2B65"/>
    <w:rsid w:val="00FE3921"/>
    <w:rsid w:val="00FE4911"/>
    <w:rsid w:val="00FE5BBC"/>
    <w:rsid w:val="00FE5BF5"/>
    <w:rsid w:val="00FE78DE"/>
    <w:rsid w:val="00FF11DE"/>
    <w:rsid w:val="00FF16D1"/>
    <w:rsid w:val="00FF3871"/>
    <w:rsid w:val="00FF4149"/>
    <w:rsid w:val="00FF505E"/>
    <w:rsid w:val="00FF6F5B"/>
    <w:rsid w:val="00FF7BCF"/>
    <w:rsid w:val="01085C0B"/>
    <w:rsid w:val="0115719C"/>
    <w:rsid w:val="01169E34"/>
    <w:rsid w:val="016200ED"/>
    <w:rsid w:val="016F0EFA"/>
    <w:rsid w:val="0184DFDD"/>
    <w:rsid w:val="01967E22"/>
    <w:rsid w:val="01B08BAA"/>
    <w:rsid w:val="01CDB308"/>
    <w:rsid w:val="01DC9333"/>
    <w:rsid w:val="01DF9865"/>
    <w:rsid w:val="01F63BBF"/>
    <w:rsid w:val="01F82B63"/>
    <w:rsid w:val="01F938D6"/>
    <w:rsid w:val="020B7E25"/>
    <w:rsid w:val="02412503"/>
    <w:rsid w:val="0274E461"/>
    <w:rsid w:val="02B98D86"/>
    <w:rsid w:val="02C80AC6"/>
    <w:rsid w:val="02E26315"/>
    <w:rsid w:val="0319ABBD"/>
    <w:rsid w:val="0319E3E9"/>
    <w:rsid w:val="03297DDA"/>
    <w:rsid w:val="03482408"/>
    <w:rsid w:val="038362DF"/>
    <w:rsid w:val="039D5AA4"/>
    <w:rsid w:val="03A6488E"/>
    <w:rsid w:val="03AB5CCD"/>
    <w:rsid w:val="03CB74DD"/>
    <w:rsid w:val="040EA359"/>
    <w:rsid w:val="042C476A"/>
    <w:rsid w:val="044AD7BA"/>
    <w:rsid w:val="04764EC4"/>
    <w:rsid w:val="0484410E"/>
    <w:rsid w:val="04DA89BF"/>
    <w:rsid w:val="055699CA"/>
    <w:rsid w:val="056D72F3"/>
    <w:rsid w:val="05C33B83"/>
    <w:rsid w:val="05CD0BFB"/>
    <w:rsid w:val="0600C718"/>
    <w:rsid w:val="060CC206"/>
    <w:rsid w:val="06451DB9"/>
    <w:rsid w:val="065B8C65"/>
    <w:rsid w:val="065EBB82"/>
    <w:rsid w:val="06A18858"/>
    <w:rsid w:val="06BF5173"/>
    <w:rsid w:val="06C50EF5"/>
    <w:rsid w:val="06D0E291"/>
    <w:rsid w:val="06E86EAD"/>
    <w:rsid w:val="0702DC15"/>
    <w:rsid w:val="07123704"/>
    <w:rsid w:val="0717D33B"/>
    <w:rsid w:val="072C834B"/>
    <w:rsid w:val="0736C3E5"/>
    <w:rsid w:val="074E32BC"/>
    <w:rsid w:val="0756F8E4"/>
    <w:rsid w:val="075907BD"/>
    <w:rsid w:val="0779DC9A"/>
    <w:rsid w:val="07A477F3"/>
    <w:rsid w:val="07F98144"/>
    <w:rsid w:val="07FB8198"/>
    <w:rsid w:val="081B2DA4"/>
    <w:rsid w:val="082DA203"/>
    <w:rsid w:val="08330A0E"/>
    <w:rsid w:val="0834AF5E"/>
    <w:rsid w:val="0854F2A4"/>
    <w:rsid w:val="085F7AFD"/>
    <w:rsid w:val="0860D501"/>
    <w:rsid w:val="0880EDF3"/>
    <w:rsid w:val="088C329D"/>
    <w:rsid w:val="08C0142D"/>
    <w:rsid w:val="08C78766"/>
    <w:rsid w:val="08F8F1DF"/>
    <w:rsid w:val="0904ACBD"/>
    <w:rsid w:val="0906AE04"/>
    <w:rsid w:val="09493E0A"/>
    <w:rsid w:val="09618252"/>
    <w:rsid w:val="097D2FCC"/>
    <w:rsid w:val="09A75C30"/>
    <w:rsid w:val="09BB93A4"/>
    <w:rsid w:val="09D9BDE7"/>
    <w:rsid w:val="09E2D18B"/>
    <w:rsid w:val="09EB98D3"/>
    <w:rsid w:val="09EC2B67"/>
    <w:rsid w:val="0A0D1D71"/>
    <w:rsid w:val="0A0F39F6"/>
    <w:rsid w:val="0A1FA5CB"/>
    <w:rsid w:val="0A32B854"/>
    <w:rsid w:val="0A3DF38E"/>
    <w:rsid w:val="0A7CCB14"/>
    <w:rsid w:val="0AC7ECBC"/>
    <w:rsid w:val="0AE110EC"/>
    <w:rsid w:val="0AEA1149"/>
    <w:rsid w:val="0AF209DB"/>
    <w:rsid w:val="0AF5222B"/>
    <w:rsid w:val="0AFE899C"/>
    <w:rsid w:val="0B05B066"/>
    <w:rsid w:val="0B076B22"/>
    <w:rsid w:val="0B198A82"/>
    <w:rsid w:val="0B1FDD21"/>
    <w:rsid w:val="0B56D650"/>
    <w:rsid w:val="0B868440"/>
    <w:rsid w:val="0B86D7C0"/>
    <w:rsid w:val="0BA62489"/>
    <w:rsid w:val="0BA96F1A"/>
    <w:rsid w:val="0BEB443E"/>
    <w:rsid w:val="0C1C174B"/>
    <w:rsid w:val="0C2BCD8C"/>
    <w:rsid w:val="0C2D5ED4"/>
    <w:rsid w:val="0C320886"/>
    <w:rsid w:val="0C53DD65"/>
    <w:rsid w:val="0C561B8B"/>
    <w:rsid w:val="0C593EE9"/>
    <w:rsid w:val="0C6ADA96"/>
    <w:rsid w:val="0C725969"/>
    <w:rsid w:val="0C7F4B35"/>
    <w:rsid w:val="0CB11470"/>
    <w:rsid w:val="0CC559DD"/>
    <w:rsid w:val="0CD31D4F"/>
    <w:rsid w:val="0D3E987D"/>
    <w:rsid w:val="0D4EE473"/>
    <w:rsid w:val="0D5248AA"/>
    <w:rsid w:val="0D574F71"/>
    <w:rsid w:val="0D7017DA"/>
    <w:rsid w:val="0DB030EA"/>
    <w:rsid w:val="0DC7C374"/>
    <w:rsid w:val="0DCDD8E7"/>
    <w:rsid w:val="0DD68583"/>
    <w:rsid w:val="0DE714B2"/>
    <w:rsid w:val="0E012942"/>
    <w:rsid w:val="0E0AC0C6"/>
    <w:rsid w:val="0E311CC5"/>
    <w:rsid w:val="0E3A9411"/>
    <w:rsid w:val="0E552013"/>
    <w:rsid w:val="0ED6EA26"/>
    <w:rsid w:val="0F03761D"/>
    <w:rsid w:val="0F224B2D"/>
    <w:rsid w:val="0F3093E2"/>
    <w:rsid w:val="0F5A5A40"/>
    <w:rsid w:val="0F91971E"/>
    <w:rsid w:val="0F92A25E"/>
    <w:rsid w:val="0FA3AD17"/>
    <w:rsid w:val="0FB5D07A"/>
    <w:rsid w:val="0FBF6589"/>
    <w:rsid w:val="0FFBD167"/>
    <w:rsid w:val="1004B676"/>
    <w:rsid w:val="102AA379"/>
    <w:rsid w:val="10447D9D"/>
    <w:rsid w:val="1060421C"/>
    <w:rsid w:val="10ADFA8A"/>
    <w:rsid w:val="10C8A86E"/>
    <w:rsid w:val="10D67DF8"/>
    <w:rsid w:val="1118C2AE"/>
    <w:rsid w:val="111ED878"/>
    <w:rsid w:val="112B1E09"/>
    <w:rsid w:val="1134954E"/>
    <w:rsid w:val="11467099"/>
    <w:rsid w:val="11897037"/>
    <w:rsid w:val="11E29177"/>
    <w:rsid w:val="12883C63"/>
    <w:rsid w:val="13070E4C"/>
    <w:rsid w:val="130A9039"/>
    <w:rsid w:val="130F03F5"/>
    <w:rsid w:val="13115A3E"/>
    <w:rsid w:val="1344B2AE"/>
    <w:rsid w:val="13463DCD"/>
    <w:rsid w:val="13555460"/>
    <w:rsid w:val="1384416C"/>
    <w:rsid w:val="138B73B4"/>
    <w:rsid w:val="13AA74ED"/>
    <w:rsid w:val="13C07015"/>
    <w:rsid w:val="13E55769"/>
    <w:rsid w:val="141ADCBF"/>
    <w:rsid w:val="141E1398"/>
    <w:rsid w:val="142B17A6"/>
    <w:rsid w:val="1436882B"/>
    <w:rsid w:val="143D1A6B"/>
    <w:rsid w:val="144B2D48"/>
    <w:rsid w:val="147527E5"/>
    <w:rsid w:val="14931E00"/>
    <w:rsid w:val="14A0B455"/>
    <w:rsid w:val="14BDAB54"/>
    <w:rsid w:val="14D718B9"/>
    <w:rsid w:val="14E70991"/>
    <w:rsid w:val="1529F9E5"/>
    <w:rsid w:val="152C1089"/>
    <w:rsid w:val="158E431C"/>
    <w:rsid w:val="159329E4"/>
    <w:rsid w:val="15B1A2C3"/>
    <w:rsid w:val="15B34EA0"/>
    <w:rsid w:val="15D4E870"/>
    <w:rsid w:val="15F05179"/>
    <w:rsid w:val="15F3FB64"/>
    <w:rsid w:val="16078766"/>
    <w:rsid w:val="1607F4F5"/>
    <w:rsid w:val="166BB074"/>
    <w:rsid w:val="16AD3D74"/>
    <w:rsid w:val="16D3727A"/>
    <w:rsid w:val="16D95787"/>
    <w:rsid w:val="16DE1976"/>
    <w:rsid w:val="17088838"/>
    <w:rsid w:val="171CBBB5"/>
    <w:rsid w:val="175B2E87"/>
    <w:rsid w:val="1770D00D"/>
    <w:rsid w:val="17955D6A"/>
    <w:rsid w:val="17B1BEA6"/>
    <w:rsid w:val="17B2F1B9"/>
    <w:rsid w:val="17CB5123"/>
    <w:rsid w:val="17D15047"/>
    <w:rsid w:val="1808CD98"/>
    <w:rsid w:val="180D1C6A"/>
    <w:rsid w:val="1815BE80"/>
    <w:rsid w:val="1840AAA2"/>
    <w:rsid w:val="1871FEF2"/>
    <w:rsid w:val="18F0A596"/>
    <w:rsid w:val="1917F23C"/>
    <w:rsid w:val="196F3785"/>
    <w:rsid w:val="199B9CC9"/>
    <w:rsid w:val="19A0B16C"/>
    <w:rsid w:val="19BCE373"/>
    <w:rsid w:val="19CD02A2"/>
    <w:rsid w:val="19E9AF33"/>
    <w:rsid w:val="1A345B1D"/>
    <w:rsid w:val="1A371FE4"/>
    <w:rsid w:val="1A4CFAAF"/>
    <w:rsid w:val="1A93F75C"/>
    <w:rsid w:val="1AFA1B21"/>
    <w:rsid w:val="1B12D999"/>
    <w:rsid w:val="1B15565E"/>
    <w:rsid w:val="1B2A9A67"/>
    <w:rsid w:val="1B7512F4"/>
    <w:rsid w:val="1BB3458A"/>
    <w:rsid w:val="1BC74F55"/>
    <w:rsid w:val="1BE67087"/>
    <w:rsid w:val="1C2F03F3"/>
    <w:rsid w:val="1C51EAAF"/>
    <w:rsid w:val="1C71560D"/>
    <w:rsid w:val="1CC40DBE"/>
    <w:rsid w:val="1CDE88A5"/>
    <w:rsid w:val="1D2A4417"/>
    <w:rsid w:val="1D62BAC7"/>
    <w:rsid w:val="1D80CB81"/>
    <w:rsid w:val="1D874FBE"/>
    <w:rsid w:val="1DAB5B6E"/>
    <w:rsid w:val="1DCC5AD6"/>
    <w:rsid w:val="1DDBD7A4"/>
    <w:rsid w:val="1E29CBDD"/>
    <w:rsid w:val="1E6643E0"/>
    <w:rsid w:val="1E8000CA"/>
    <w:rsid w:val="1EA4107F"/>
    <w:rsid w:val="1EB9065B"/>
    <w:rsid w:val="1EDF3BF5"/>
    <w:rsid w:val="1EF02753"/>
    <w:rsid w:val="1F046920"/>
    <w:rsid w:val="1F064B7A"/>
    <w:rsid w:val="1F484C32"/>
    <w:rsid w:val="1F49A0D3"/>
    <w:rsid w:val="1F4B6AF3"/>
    <w:rsid w:val="1F688D48"/>
    <w:rsid w:val="1F7A435B"/>
    <w:rsid w:val="1FAEB4E6"/>
    <w:rsid w:val="1FC72904"/>
    <w:rsid w:val="1FC7E639"/>
    <w:rsid w:val="1FCB511A"/>
    <w:rsid w:val="1FF06FE3"/>
    <w:rsid w:val="202F35C3"/>
    <w:rsid w:val="2033341D"/>
    <w:rsid w:val="203FE0E0"/>
    <w:rsid w:val="204105A6"/>
    <w:rsid w:val="2069530E"/>
    <w:rsid w:val="208949DD"/>
    <w:rsid w:val="20A462AC"/>
    <w:rsid w:val="20F6F835"/>
    <w:rsid w:val="21074D3E"/>
    <w:rsid w:val="21655E30"/>
    <w:rsid w:val="21785EC0"/>
    <w:rsid w:val="217C4B46"/>
    <w:rsid w:val="217F3CB4"/>
    <w:rsid w:val="21827B5E"/>
    <w:rsid w:val="219D0B74"/>
    <w:rsid w:val="21A4B221"/>
    <w:rsid w:val="2244BF00"/>
    <w:rsid w:val="22468275"/>
    <w:rsid w:val="224EC3FF"/>
    <w:rsid w:val="2273D614"/>
    <w:rsid w:val="2294B70D"/>
    <w:rsid w:val="22A0A357"/>
    <w:rsid w:val="22B4983B"/>
    <w:rsid w:val="22D77D97"/>
    <w:rsid w:val="22EE0241"/>
    <w:rsid w:val="230DB3D4"/>
    <w:rsid w:val="232FAF36"/>
    <w:rsid w:val="23451F09"/>
    <w:rsid w:val="23503DC7"/>
    <w:rsid w:val="235C71C6"/>
    <w:rsid w:val="23646242"/>
    <w:rsid w:val="2368667A"/>
    <w:rsid w:val="239DE370"/>
    <w:rsid w:val="239EFCEE"/>
    <w:rsid w:val="23D7DD16"/>
    <w:rsid w:val="23F28ED4"/>
    <w:rsid w:val="241FCB6D"/>
    <w:rsid w:val="24326C97"/>
    <w:rsid w:val="243AF63F"/>
    <w:rsid w:val="2463E9FC"/>
    <w:rsid w:val="24847688"/>
    <w:rsid w:val="248A3AE0"/>
    <w:rsid w:val="2491D02D"/>
    <w:rsid w:val="24A9105E"/>
    <w:rsid w:val="24B0E884"/>
    <w:rsid w:val="24D11495"/>
    <w:rsid w:val="24F0F9FE"/>
    <w:rsid w:val="252E4C91"/>
    <w:rsid w:val="254C160D"/>
    <w:rsid w:val="256C16D2"/>
    <w:rsid w:val="256E162B"/>
    <w:rsid w:val="25AE8550"/>
    <w:rsid w:val="25D7FB25"/>
    <w:rsid w:val="25D84419"/>
    <w:rsid w:val="25EC6599"/>
    <w:rsid w:val="25F13A55"/>
    <w:rsid w:val="25F60BC5"/>
    <w:rsid w:val="2621180D"/>
    <w:rsid w:val="262BE548"/>
    <w:rsid w:val="2656CE44"/>
    <w:rsid w:val="26951F8C"/>
    <w:rsid w:val="26A6A7C3"/>
    <w:rsid w:val="26E2D189"/>
    <w:rsid w:val="2717517D"/>
    <w:rsid w:val="2719F398"/>
    <w:rsid w:val="273E328B"/>
    <w:rsid w:val="273F3A0E"/>
    <w:rsid w:val="2749F647"/>
    <w:rsid w:val="27AFFB92"/>
    <w:rsid w:val="27C84803"/>
    <w:rsid w:val="27D69288"/>
    <w:rsid w:val="27ECD2DF"/>
    <w:rsid w:val="27FCF465"/>
    <w:rsid w:val="28041B3F"/>
    <w:rsid w:val="280A1CF7"/>
    <w:rsid w:val="2878755A"/>
    <w:rsid w:val="287D44A9"/>
    <w:rsid w:val="291110CD"/>
    <w:rsid w:val="292FB012"/>
    <w:rsid w:val="295DF7F5"/>
    <w:rsid w:val="29904C9D"/>
    <w:rsid w:val="299A1DBA"/>
    <w:rsid w:val="29C21209"/>
    <w:rsid w:val="29E285E6"/>
    <w:rsid w:val="29EE3809"/>
    <w:rsid w:val="2A128F7A"/>
    <w:rsid w:val="2A3B7108"/>
    <w:rsid w:val="2A5C8B0C"/>
    <w:rsid w:val="2A8A3EE5"/>
    <w:rsid w:val="2A8F6848"/>
    <w:rsid w:val="2AA0271A"/>
    <w:rsid w:val="2AF1E590"/>
    <w:rsid w:val="2AF2317A"/>
    <w:rsid w:val="2B0B662E"/>
    <w:rsid w:val="2B4C2EC3"/>
    <w:rsid w:val="2B61049C"/>
    <w:rsid w:val="2B6B315F"/>
    <w:rsid w:val="2B72A1EB"/>
    <w:rsid w:val="2B8CC475"/>
    <w:rsid w:val="2B9D1A4F"/>
    <w:rsid w:val="2C12B94F"/>
    <w:rsid w:val="2C1581A5"/>
    <w:rsid w:val="2C1A3AAA"/>
    <w:rsid w:val="2C512371"/>
    <w:rsid w:val="2C691421"/>
    <w:rsid w:val="2C7FC990"/>
    <w:rsid w:val="2CCE6904"/>
    <w:rsid w:val="2CFBA086"/>
    <w:rsid w:val="2D3D57B5"/>
    <w:rsid w:val="2D657FFB"/>
    <w:rsid w:val="2DAFE440"/>
    <w:rsid w:val="2DB5D15A"/>
    <w:rsid w:val="2E38B273"/>
    <w:rsid w:val="2E4D5251"/>
    <w:rsid w:val="2E8A9156"/>
    <w:rsid w:val="2E93427D"/>
    <w:rsid w:val="2ED5CD85"/>
    <w:rsid w:val="2F230571"/>
    <w:rsid w:val="2F349273"/>
    <w:rsid w:val="2F35C3B3"/>
    <w:rsid w:val="2F37ABAE"/>
    <w:rsid w:val="2F569903"/>
    <w:rsid w:val="2FA1C06C"/>
    <w:rsid w:val="2FA2B45F"/>
    <w:rsid w:val="2FAF098D"/>
    <w:rsid w:val="2FC19A8B"/>
    <w:rsid w:val="2FD59396"/>
    <w:rsid w:val="2FE11696"/>
    <w:rsid w:val="2FEEA01A"/>
    <w:rsid w:val="3024AF37"/>
    <w:rsid w:val="3043E2BE"/>
    <w:rsid w:val="30B7F8BB"/>
    <w:rsid w:val="3101A9C5"/>
    <w:rsid w:val="311DBEEF"/>
    <w:rsid w:val="312CF830"/>
    <w:rsid w:val="313C9C05"/>
    <w:rsid w:val="3143F02E"/>
    <w:rsid w:val="3144686D"/>
    <w:rsid w:val="314F641B"/>
    <w:rsid w:val="3183CA44"/>
    <w:rsid w:val="319379B3"/>
    <w:rsid w:val="31B4ECE1"/>
    <w:rsid w:val="3205AD3D"/>
    <w:rsid w:val="323B9735"/>
    <w:rsid w:val="324715D8"/>
    <w:rsid w:val="325047BC"/>
    <w:rsid w:val="3270483F"/>
    <w:rsid w:val="3282D583"/>
    <w:rsid w:val="32BF5D03"/>
    <w:rsid w:val="32DC17CC"/>
    <w:rsid w:val="33007BDF"/>
    <w:rsid w:val="331A5997"/>
    <w:rsid w:val="334E68DF"/>
    <w:rsid w:val="3388463C"/>
    <w:rsid w:val="3397CD78"/>
    <w:rsid w:val="339F86A3"/>
    <w:rsid w:val="33B09E1C"/>
    <w:rsid w:val="33C9F710"/>
    <w:rsid w:val="33D1D7A2"/>
    <w:rsid w:val="343A5BFD"/>
    <w:rsid w:val="344B039B"/>
    <w:rsid w:val="3479691E"/>
    <w:rsid w:val="349BA630"/>
    <w:rsid w:val="34BAFF49"/>
    <w:rsid w:val="351624D2"/>
    <w:rsid w:val="352ACC0B"/>
    <w:rsid w:val="35595216"/>
    <w:rsid w:val="3571D352"/>
    <w:rsid w:val="3576158E"/>
    <w:rsid w:val="359CEA29"/>
    <w:rsid w:val="35A8E0E6"/>
    <w:rsid w:val="35E18E2F"/>
    <w:rsid w:val="35E4AF7E"/>
    <w:rsid w:val="35E676F9"/>
    <w:rsid w:val="35EF79CC"/>
    <w:rsid w:val="35F3C848"/>
    <w:rsid w:val="360349E2"/>
    <w:rsid w:val="36146478"/>
    <w:rsid w:val="36205EA5"/>
    <w:rsid w:val="3665A69C"/>
    <w:rsid w:val="3672A523"/>
    <w:rsid w:val="367FDCD3"/>
    <w:rsid w:val="3681E9B8"/>
    <w:rsid w:val="36DA2C8B"/>
    <w:rsid w:val="36EA9330"/>
    <w:rsid w:val="3729F264"/>
    <w:rsid w:val="37494BBB"/>
    <w:rsid w:val="3759D9E3"/>
    <w:rsid w:val="37851D65"/>
    <w:rsid w:val="379DF945"/>
    <w:rsid w:val="37EC0364"/>
    <w:rsid w:val="37F43A8B"/>
    <w:rsid w:val="38171B2A"/>
    <w:rsid w:val="381C29E4"/>
    <w:rsid w:val="38492628"/>
    <w:rsid w:val="38594EE7"/>
    <w:rsid w:val="38CE1D59"/>
    <w:rsid w:val="38D3D549"/>
    <w:rsid w:val="390CDAAA"/>
    <w:rsid w:val="392647EA"/>
    <w:rsid w:val="3939C9A6"/>
    <w:rsid w:val="3940CFAA"/>
    <w:rsid w:val="394E3643"/>
    <w:rsid w:val="394F7A52"/>
    <w:rsid w:val="395E02D1"/>
    <w:rsid w:val="3966B8CB"/>
    <w:rsid w:val="399ABF94"/>
    <w:rsid w:val="399EE4A4"/>
    <w:rsid w:val="3A9B57F4"/>
    <w:rsid w:val="3AC997A4"/>
    <w:rsid w:val="3ADE3122"/>
    <w:rsid w:val="3B0A190C"/>
    <w:rsid w:val="3B159306"/>
    <w:rsid w:val="3B4B9984"/>
    <w:rsid w:val="3B5A1291"/>
    <w:rsid w:val="3B6245DD"/>
    <w:rsid w:val="3BC14E12"/>
    <w:rsid w:val="3BE45DBD"/>
    <w:rsid w:val="3BE9FF8D"/>
    <w:rsid w:val="3BF63CC7"/>
    <w:rsid w:val="3C3FB561"/>
    <w:rsid w:val="3C41191F"/>
    <w:rsid w:val="3C4E67E9"/>
    <w:rsid w:val="3C7D942E"/>
    <w:rsid w:val="3C8BAA45"/>
    <w:rsid w:val="3CB5F8ED"/>
    <w:rsid w:val="3CE1D17A"/>
    <w:rsid w:val="3D027F9E"/>
    <w:rsid w:val="3D087925"/>
    <w:rsid w:val="3D3843FD"/>
    <w:rsid w:val="3D7A0CFF"/>
    <w:rsid w:val="3DC209F3"/>
    <w:rsid w:val="3DC611EA"/>
    <w:rsid w:val="3DE0E533"/>
    <w:rsid w:val="3DF992BF"/>
    <w:rsid w:val="3E07116C"/>
    <w:rsid w:val="3E09C318"/>
    <w:rsid w:val="3E2488D9"/>
    <w:rsid w:val="3E61ACD1"/>
    <w:rsid w:val="3E97BE18"/>
    <w:rsid w:val="3EA92B91"/>
    <w:rsid w:val="3EAA4667"/>
    <w:rsid w:val="3EB9342E"/>
    <w:rsid w:val="3F5346EC"/>
    <w:rsid w:val="3F589A4D"/>
    <w:rsid w:val="3F7BEAD1"/>
    <w:rsid w:val="3FA86949"/>
    <w:rsid w:val="3FACEA7D"/>
    <w:rsid w:val="3FAEEDA4"/>
    <w:rsid w:val="3FB6CFDE"/>
    <w:rsid w:val="3FC878EE"/>
    <w:rsid w:val="3FCE68E5"/>
    <w:rsid w:val="3FE703D5"/>
    <w:rsid w:val="3FE83927"/>
    <w:rsid w:val="3FF86BA5"/>
    <w:rsid w:val="4042E4A3"/>
    <w:rsid w:val="40478A75"/>
    <w:rsid w:val="404CB512"/>
    <w:rsid w:val="404F3935"/>
    <w:rsid w:val="4057A0C8"/>
    <w:rsid w:val="40823C03"/>
    <w:rsid w:val="40A25360"/>
    <w:rsid w:val="40A9A2B6"/>
    <w:rsid w:val="40B5B5EA"/>
    <w:rsid w:val="40DABF85"/>
    <w:rsid w:val="40E5A6C6"/>
    <w:rsid w:val="40E98DE1"/>
    <w:rsid w:val="4114CF5F"/>
    <w:rsid w:val="412CD84F"/>
    <w:rsid w:val="41569A04"/>
    <w:rsid w:val="419E6718"/>
    <w:rsid w:val="41C92AB0"/>
    <w:rsid w:val="41D135FB"/>
    <w:rsid w:val="41D98197"/>
    <w:rsid w:val="41FD6913"/>
    <w:rsid w:val="4204E89E"/>
    <w:rsid w:val="420BB520"/>
    <w:rsid w:val="4211CF2F"/>
    <w:rsid w:val="421F3DE4"/>
    <w:rsid w:val="42250C25"/>
    <w:rsid w:val="4235E971"/>
    <w:rsid w:val="42479C38"/>
    <w:rsid w:val="42730EE4"/>
    <w:rsid w:val="428247F7"/>
    <w:rsid w:val="428635E9"/>
    <w:rsid w:val="428AEDE3"/>
    <w:rsid w:val="429B0782"/>
    <w:rsid w:val="42AC2EA7"/>
    <w:rsid w:val="42C5E58E"/>
    <w:rsid w:val="42D0A50E"/>
    <w:rsid w:val="42D1E128"/>
    <w:rsid w:val="42ECD4D6"/>
    <w:rsid w:val="431C73F5"/>
    <w:rsid w:val="4353D70F"/>
    <w:rsid w:val="43783085"/>
    <w:rsid w:val="437E52A6"/>
    <w:rsid w:val="439B9E9E"/>
    <w:rsid w:val="43A3C461"/>
    <w:rsid w:val="43AC2581"/>
    <w:rsid w:val="43D2BA6C"/>
    <w:rsid w:val="43D85F29"/>
    <w:rsid w:val="43E16F22"/>
    <w:rsid w:val="43EBC1CB"/>
    <w:rsid w:val="43EEA95C"/>
    <w:rsid w:val="43F96516"/>
    <w:rsid w:val="4402CFC8"/>
    <w:rsid w:val="44584932"/>
    <w:rsid w:val="44BEC554"/>
    <w:rsid w:val="44CCAA7B"/>
    <w:rsid w:val="44E62ADF"/>
    <w:rsid w:val="45005177"/>
    <w:rsid w:val="4517586C"/>
    <w:rsid w:val="451BED5E"/>
    <w:rsid w:val="4521B2ED"/>
    <w:rsid w:val="45374DDA"/>
    <w:rsid w:val="454A73AD"/>
    <w:rsid w:val="45767EE6"/>
    <w:rsid w:val="457C2309"/>
    <w:rsid w:val="458C55E1"/>
    <w:rsid w:val="459029A9"/>
    <w:rsid w:val="45E2C1B1"/>
    <w:rsid w:val="462D99DF"/>
    <w:rsid w:val="464811FA"/>
    <w:rsid w:val="46724235"/>
    <w:rsid w:val="46734329"/>
    <w:rsid w:val="4684C0B2"/>
    <w:rsid w:val="46CD0F10"/>
    <w:rsid w:val="47674132"/>
    <w:rsid w:val="476B6B8F"/>
    <w:rsid w:val="4880864A"/>
    <w:rsid w:val="48888048"/>
    <w:rsid w:val="48E28B8B"/>
    <w:rsid w:val="4910D593"/>
    <w:rsid w:val="494537F2"/>
    <w:rsid w:val="494FDBF2"/>
    <w:rsid w:val="4955E799"/>
    <w:rsid w:val="49575E86"/>
    <w:rsid w:val="495B81C0"/>
    <w:rsid w:val="4965419C"/>
    <w:rsid w:val="49AA928B"/>
    <w:rsid w:val="49AC350F"/>
    <w:rsid w:val="49B7E175"/>
    <w:rsid w:val="49C55FFB"/>
    <w:rsid w:val="49CAE3F7"/>
    <w:rsid w:val="49F43B2C"/>
    <w:rsid w:val="4A10441C"/>
    <w:rsid w:val="4A312C7D"/>
    <w:rsid w:val="4A396ED5"/>
    <w:rsid w:val="4A3FC228"/>
    <w:rsid w:val="4A6410F6"/>
    <w:rsid w:val="4A9D773A"/>
    <w:rsid w:val="4ABE1250"/>
    <w:rsid w:val="4AFF997C"/>
    <w:rsid w:val="4B023BA6"/>
    <w:rsid w:val="4B0F97ED"/>
    <w:rsid w:val="4B3E98EE"/>
    <w:rsid w:val="4B6EBA5B"/>
    <w:rsid w:val="4B91ABE8"/>
    <w:rsid w:val="4BC65867"/>
    <w:rsid w:val="4BD8DA73"/>
    <w:rsid w:val="4BDFCB45"/>
    <w:rsid w:val="4C3775C7"/>
    <w:rsid w:val="4CB38A58"/>
    <w:rsid w:val="4CDD4347"/>
    <w:rsid w:val="4CE35199"/>
    <w:rsid w:val="4D003405"/>
    <w:rsid w:val="4D2D1D59"/>
    <w:rsid w:val="4D5FFC3D"/>
    <w:rsid w:val="4D77D974"/>
    <w:rsid w:val="4D7D1F83"/>
    <w:rsid w:val="4D7E4795"/>
    <w:rsid w:val="4D822E50"/>
    <w:rsid w:val="4DBB51DE"/>
    <w:rsid w:val="4E119F1B"/>
    <w:rsid w:val="4E3293AE"/>
    <w:rsid w:val="4E3FCCDA"/>
    <w:rsid w:val="4E44BE44"/>
    <w:rsid w:val="4E648CB9"/>
    <w:rsid w:val="4E6ACE6E"/>
    <w:rsid w:val="4E8D727E"/>
    <w:rsid w:val="4E98FF42"/>
    <w:rsid w:val="4EA7DE27"/>
    <w:rsid w:val="4ED6C339"/>
    <w:rsid w:val="4EE3557F"/>
    <w:rsid w:val="4EE4DF40"/>
    <w:rsid w:val="4EEB9B57"/>
    <w:rsid w:val="4F091909"/>
    <w:rsid w:val="4F0CF59E"/>
    <w:rsid w:val="4F0D83C4"/>
    <w:rsid w:val="4F170024"/>
    <w:rsid w:val="4F359A36"/>
    <w:rsid w:val="4F4ECD50"/>
    <w:rsid w:val="4F5A6708"/>
    <w:rsid w:val="4F83DA39"/>
    <w:rsid w:val="4F8F64A7"/>
    <w:rsid w:val="4FAA4700"/>
    <w:rsid w:val="4FC3D484"/>
    <w:rsid w:val="4FD529A1"/>
    <w:rsid w:val="4FFA593B"/>
    <w:rsid w:val="5007CDBF"/>
    <w:rsid w:val="507824DC"/>
    <w:rsid w:val="50ABD220"/>
    <w:rsid w:val="50B4EAD6"/>
    <w:rsid w:val="51154267"/>
    <w:rsid w:val="517E6C02"/>
    <w:rsid w:val="5197A9E1"/>
    <w:rsid w:val="51D3A4AE"/>
    <w:rsid w:val="51D61BBC"/>
    <w:rsid w:val="51EAD5C1"/>
    <w:rsid w:val="522270EA"/>
    <w:rsid w:val="5274ABAF"/>
    <w:rsid w:val="52829E16"/>
    <w:rsid w:val="528AEEC6"/>
    <w:rsid w:val="52AD82A9"/>
    <w:rsid w:val="52DF7106"/>
    <w:rsid w:val="53157D23"/>
    <w:rsid w:val="53313899"/>
    <w:rsid w:val="53581009"/>
    <w:rsid w:val="53651595"/>
    <w:rsid w:val="53A90AEF"/>
    <w:rsid w:val="53AD023C"/>
    <w:rsid w:val="53B841EF"/>
    <w:rsid w:val="53B8522E"/>
    <w:rsid w:val="53E9F3D4"/>
    <w:rsid w:val="53F892C5"/>
    <w:rsid w:val="54120566"/>
    <w:rsid w:val="54401009"/>
    <w:rsid w:val="547D1235"/>
    <w:rsid w:val="547D16CF"/>
    <w:rsid w:val="5480B044"/>
    <w:rsid w:val="54816540"/>
    <w:rsid w:val="54B24551"/>
    <w:rsid w:val="54B49D0E"/>
    <w:rsid w:val="54F8C8F8"/>
    <w:rsid w:val="55252FBE"/>
    <w:rsid w:val="55277C16"/>
    <w:rsid w:val="55AA4AC4"/>
    <w:rsid w:val="55CE0847"/>
    <w:rsid w:val="55D08AD4"/>
    <w:rsid w:val="55DD3E6C"/>
    <w:rsid w:val="55EBF134"/>
    <w:rsid w:val="562193E0"/>
    <w:rsid w:val="56381FE8"/>
    <w:rsid w:val="563B9611"/>
    <w:rsid w:val="5668A35A"/>
    <w:rsid w:val="567DDE80"/>
    <w:rsid w:val="56994788"/>
    <w:rsid w:val="56AC0B84"/>
    <w:rsid w:val="56AE4862"/>
    <w:rsid w:val="56CCA54C"/>
    <w:rsid w:val="574FDC98"/>
    <w:rsid w:val="57500DA7"/>
    <w:rsid w:val="57535F47"/>
    <w:rsid w:val="578FDCCF"/>
    <w:rsid w:val="57ACECC4"/>
    <w:rsid w:val="57B96BE0"/>
    <w:rsid w:val="57CBFD64"/>
    <w:rsid w:val="57CD729F"/>
    <w:rsid w:val="57F8B79C"/>
    <w:rsid w:val="58110E84"/>
    <w:rsid w:val="58189D80"/>
    <w:rsid w:val="584213D7"/>
    <w:rsid w:val="585EB831"/>
    <w:rsid w:val="586897B4"/>
    <w:rsid w:val="58739B0C"/>
    <w:rsid w:val="5878053D"/>
    <w:rsid w:val="58A18F08"/>
    <w:rsid w:val="58EE6835"/>
    <w:rsid w:val="58F095BD"/>
    <w:rsid w:val="58F2C330"/>
    <w:rsid w:val="591D9E8C"/>
    <w:rsid w:val="592363D1"/>
    <w:rsid w:val="59306E53"/>
    <w:rsid w:val="599049C0"/>
    <w:rsid w:val="59A7A4B2"/>
    <w:rsid w:val="59C4E9BF"/>
    <w:rsid w:val="59CA0199"/>
    <w:rsid w:val="59E3CEC2"/>
    <w:rsid w:val="5A2FCE02"/>
    <w:rsid w:val="5A6B2778"/>
    <w:rsid w:val="5A8EB187"/>
    <w:rsid w:val="5A9F902F"/>
    <w:rsid w:val="5AC656AB"/>
    <w:rsid w:val="5ACE132B"/>
    <w:rsid w:val="5B1B8AE9"/>
    <w:rsid w:val="5B398FAA"/>
    <w:rsid w:val="5B437513"/>
    <w:rsid w:val="5B44A069"/>
    <w:rsid w:val="5B9A507B"/>
    <w:rsid w:val="5C004169"/>
    <w:rsid w:val="5C5EBC5D"/>
    <w:rsid w:val="5C68D6A1"/>
    <w:rsid w:val="5C71223D"/>
    <w:rsid w:val="5C9C8944"/>
    <w:rsid w:val="5CA355C6"/>
    <w:rsid w:val="5CA8D994"/>
    <w:rsid w:val="5CED3CD2"/>
    <w:rsid w:val="5D29B7CF"/>
    <w:rsid w:val="5D5C4E1E"/>
    <w:rsid w:val="5D6FE968"/>
    <w:rsid w:val="5D7D06F9"/>
    <w:rsid w:val="5DBD4994"/>
    <w:rsid w:val="5DCC1B24"/>
    <w:rsid w:val="5DE9C2AC"/>
    <w:rsid w:val="5DEECB09"/>
    <w:rsid w:val="5E0F3E40"/>
    <w:rsid w:val="5E2E0BA3"/>
    <w:rsid w:val="5E3F0296"/>
    <w:rsid w:val="5E70B406"/>
    <w:rsid w:val="5E8B80AC"/>
    <w:rsid w:val="5E94574E"/>
    <w:rsid w:val="5E9AC649"/>
    <w:rsid w:val="5EEB205C"/>
    <w:rsid w:val="5EF429A4"/>
    <w:rsid w:val="5EF697CE"/>
    <w:rsid w:val="5F161E21"/>
    <w:rsid w:val="5F2B0833"/>
    <w:rsid w:val="5F4ABDA4"/>
    <w:rsid w:val="5F900044"/>
    <w:rsid w:val="5F91140A"/>
    <w:rsid w:val="5FCBC08E"/>
    <w:rsid w:val="5FDDEEED"/>
    <w:rsid w:val="6008555F"/>
    <w:rsid w:val="60468599"/>
    <w:rsid w:val="6060C763"/>
    <w:rsid w:val="6074F5C7"/>
    <w:rsid w:val="6078AB46"/>
    <w:rsid w:val="609B6E32"/>
    <w:rsid w:val="60B8463A"/>
    <w:rsid w:val="60CD65A8"/>
    <w:rsid w:val="61281900"/>
    <w:rsid w:val="612CA4E5"/>
    <w:rsid w:val="61989E3F"/>
    <w:rsid w:val="619FB21D"/>
    <w:rsid w:val="61AD34F8"/>
    <w:rsid w:val="61FF5366"/>
    <w:rsid w:val="621AD593"/>
    <w:rsid w:val="622467E0"/>
    <w:rsid w:val="6247952B"/>
    <w:rsid w:val="626D8285"/>
    <w:rsid w:val="62CE0B72"/>
    <w:rsid w:val="6350C94D"/>
    <w:rsid w:val="636A8B55"/>
    <w:rsid w:val="6371FC05"/>
    <w:rsid w:val="63773DA7"/>
    <w:rsid w:val="63925812"/>
    <w:rsid w:val="63AE87BF"/>
    <w:rsid w:val="63D230A0"/>
    <w:rsid w:val="63F05AC5"/>
    <w:rsid w:val="63F1631B"/>
    <w:rsid w:val="6405066A"/>
    <w:rsid w:val="640FC5E8"/>
    <w:rsid w:val="643D7809"/>
    <w:rsid w:val="64568865"/>
    <w:rsid w:val="647B99A3"/>
    <w:rsid w:val="648E4D1C"/>
    <w:rsid w:val="64B3EB4B"/>
    <w:rsid w:val="64E25847"/>
    <w:rsid w:val="64E38C5C"/>
    <w:rsid w:val="6521DB8F"/>
    <w:rsid w:val="652F2006"/>
    <w:rsid w:val="6563CC56"/>
    <w:rsid w:val="65889B11"/>
    <w:rsid w:val="659ABC29"/>
    <w:rsid w:val="65B0A826"/>
    <w:rsid w:val="65B74499"/>
    <w:rsid w:val="65BC88D4"/>
    <w:rsid w:val="65F9CD33"/>
    <w:rsid w:val="661A0B3C"/>
    <w:rsid w:val="662FE1BA"/>
    <w:rsid w:val="6642AFB0"/>
    <w:rsid w:val="66798D60"/>
    <w:rsid w:val="66B7C26B"/>
    <w:rsid w:val="66D585AA"/>
    <w:rsid w:val="670EA222"/>
    <w:rsid w:val="67172D6F"/>
    <w:rsid w:val="6718CE2E"/>
    <w:rsid w:val="673434F9"/>
    <w:rsid w:val="6754514C"/>
    <w:rsid w:val="6754C05B"/>
    <w:rsid w:val="675E4FA8"/>
    <w:rsid w:val="677D7AC3"/>
    <w:rsid w:val="6792CE93"/>
    <w:rsid w:val="6793D511"/>
    <w:rsid w:val="67C786C2"/>
    <w:rsid w:val="67D3D3B6"/>
    <w:rsid w:val="683BC702"/>
    <w:rsid w:val="68431731"/>
    <w:rsid w:val="6876CDD5"/>
    <w:rsid w:val="68E3594B"/>
    <w:rsid w:val="68E62558"/>
    <w:rsid w:val="68EE1855"/>
    <w:rsid w:val="68F0BAA6"/>
    <w:rsid w:val="68F29995"/>
    <w:rsid w:val="68F2DE9E"/>
    <w:rsid w:val="68FB09CF"/>
    <w:rsid w:val="6910D9FE"/>
    <w:rsid w:val="6923415C"/>
    <w:rsid w:val="694C7DAD"/>
    <w:rsid w:val="6980EB15"/>
    <w:rsid w:val="69889C32"/>
    <w:rsid w:val="698F2CB3"/>
    <w:rsid w:val="6994198B"/>
    <w:rsid w:val="69A4C75C"/>
    <w:rsid w:val="69AC31F0"/>
    <w:rsid w:val="69C692A3"/>
    <w:rsid w:val="69C7F16A"/>
    <w:rsid w:val="69DE22F4"/>
    <w:rsid w:val="69DE2C40"/>
    <w:rsid w:val="6A0CBF1B"/>
    <w:rsid w:val="6A2CB6C2"/>
    <w:rsid w:val="6A553452"/>
    <w:rsid w:val="6A94AB6B"/>
    <w:rsid w:val="6A9968A9"/>
    <w:rsid w:val="6AA179AC"/>
    <w:rsid w:val="6ABE7C48"/>
    <w:rsid w:val="6AD9E672"/>
    <w:rsid w:val="6AE9406F"/>
    <w:rsid w:val="6B020B0D"/>
    <w:rsid w:val="6B117E24"/>
    <w:rsid w:val="6B5B56AF"/>
    <w:rsid w:val="6B64031A"/>
    <w:rsid w:val="6BD6C98D"/>
    <w:rsid w:val="6C032995"/>
    <w:rsid w:val="6C2001B7"/>
    <w:rsid w:val="6C32FE29"/>
    <w:rsid w:val="6C819731"/>
    <w:rsid w:val="6CB7D0D5"/>
    <w:rsid w:val="6CCDD682"/>
    <w:rsid w:val="6CE29965"/>
    <w:rsid w:val="6CF15087"/>
    <w:rsid w:val="6CF391CC"/>
    <w:rsid w:val="6D03E75E"/>
    <w:rsid w:val="6D042170"/>
    <w:rsid w:val="6D1E0215"/>
    <w:rsid w:val="6D2494BB"/>
    <w:rsid w:val="6D299F81"/>
    <w:rsid w:val="6D2DFB07"/>
    <w:rsid w:val="6D4AF202"/>
    <w:rsid w:val="6D559878"/>
    <w:rsid w:val="6E549062"/>
    <w:rsid w:val="6E5B2B57"/>
    <w:rsid w:val="6E84682A"/>
    <w:rsid w:val="6EBD9DE3"/>
    <w:rsid w:val="6EC09AC9"/>
    <w:rsid w:val="6EEB0D8D"/>
    <w:rsid w:val="6F15E658"/>
    <w:rsid w:val="6F2D0EA8"/>
    <w:rsid w:val="6F2FFA82"/>
    <w:rsid w:val="6F3AFFE5"/>
    <w:rsid w:val="6F82C903"/>
    <w:rsid w:val="6F97F4F2"/>
    <w:rsid w:val="6FA344DE"/>
    <w:rsid w:val="6FB7FEB0"/>
    <w:rsid w:val="6FBBA5C0"/>
    <w:rsid w:val="6FBEE12A"/>
    <w:rsid w:val="6FD3F331"/>
    <w:rsid w:val="6FD7B23C"/>
    <w:rsid w:val="6FD7CC2F"/>
    <w:rsid w:val="6FE6AE15"/>
    <w:rsid w:val="6FFB5208"/>
    <w:rsid w:val="70023654"/>
    <w:rsid w:val="702A68C2"/>
    <w:rsid w:val="70308BD5"/>
    <w:rsid w:val="703B7C04"/>
    <w:rsid w:val="704E2AF9"/>
    <w:rsid w:val="70A64487"/>
    <w:rsid w:val="70B316B6"/>
    <w:rsid w:val="70E81EF3"/>
    <w:rsid w:val="70EB2C4F"/>
    <w:rsid w:val="70F8723B"/>
    <w:rsid w:val="710028B3"/>
    <w:rsid w:val="711871E3"/>
    <w:rsid w:val="7121F849"/>
    <w:rsid w:val="715738AA"/>
    <w:rsid w:val="715F2D85"/>
    <w:rsid w:val="716DBC86"/>
    <w:rsid w:val="71804609"/>
    <w:rsid w:val="7187A492"/>
    <w:rsid w:val="718B34D2"/>
    <w:rsid w:val="7199D309"/>
    <w:rsid w:val="71A68167"/>
    <w:rsid w:val="7218FBBA"/>
    <w:rsid w:val="721B1464"/>
    <w:rsid w:val="72258C5F"/>
    <w:rsid w:val="7246CF58"/>
    <w:rsid w:val="724E004C"/>
    <w:rsid w:val="72518515"/>
    <w:rsid w:val="725D11BF"/>
    <w:rsid w:val="72607466"/>
    <w:rsid w:val="726984A8"/>
    <w:rsid w:val="726CB39F"/>
    <w:rsid w:val="727DED31"/>
    <w:rsid w:val="7281D68F"/>
    <w:rsid w:val="7292421C"/>
    <w:rsid w:val="72B9A1AB"/>
    <w:rsid w:val="72BC6CC7"/>
    <w:rsid w:val="72C06466"/>
    <w:rsid w:val="72CF9114"/>
    <w:rsid w:val="72DC92E6"/>
    <w:rsid w:val="72DD8E4B"/>
    <w:rsid w:val="72EA8AB1"/>
    <w:rsid w:val="72FFCD96"/>
    <w:rsid w:val="731E8FFB"/>
    <w:rsid w:val="733B62E4"/>
    <w:rsid w:val="735D328E"/>
    <w:rsid w:val="738A9208"/>
    <w:rsid w:val="7395AC75"/>
    <w:rsid w:val="73D75C1F"/>
    <w:rsid w:val="73E50437"/>
    <w:rsid w:val="73F9B34B"/>
    <w:rsid w:val="74179101"/>
    <w:rsid w:val="74309DD1"/>
    <w:rsid w:val="749D4C86"/>
    <w:rsid w:val="74CF5A90"/>
    <w:rsid w:val="75067048"/>
    <w:rsid w:val="75108739"/>
    <w:rsid w:val="75126CCB"/>
    <w:rsid w:val="751D6427"/>
    <w:rsid w:val="754A04FA"/>
    <w:rsid w:val="759365AA"/>
    <w:rsid w:val="7599543C"/>
    <w:rsid w:val="759DF816"/>
    <w:rsid w:val="75B70B5C"/>
    <w:rsid w:val="75B77474"/>
    <w:rsid w:val="75BA06EC"/>
    <w:rsid w:val="75CC0F69"/>
    <w:rsid w:val="75E4E6A8"/>
    <w:rsid w:val="76150B49"/>
    <w:rsid w:val="7667A3D7"/>
    <w:rsid w:val="767313A6"/>
    <w:rsid w:val="767E9CB4"/>
    <w:rsid w:val="7682AE52"/>
    <w:rsid w:val="76D11CE0"/>
    <w:rsid w:val="76D1FE5E"/>
    <w:rsid w:val="76F98A9E"/>
    <w:rsid w:val="7737A188"/>
    <w:rsid w:val="7739C877"/>
    <w:rsid w:val="773B7F63"/>
    <w:rsid w:val="7750BF8E"/>
    <w:rsid w:val="7782FE91"/>
    <w:rsid w:val="77E3280D"/>
    <w:rsid w:val="77F188C9"/>
    <w:rsid w:val="78006E51"/>
    <w:rsid w:val="7801E31B"/>
    <w:rsid w:val="780F6AE8"/>
    <w:rsid w:val="7841B2BF"/>
    <w:rsid w:val="784D682D"/>
    <w:rsid w:val="78535FD2"/>
    <w:rsid w:val="789CC82F"/>
    <w:rsid w:val="78B08A8A"/>
    <w:rsid w:val="78CB15AA"/>
    <w:rsid w:val="78E00FA7"/>
    <w:rsid w:val="7911154D"/>
    <w:rsid w:val="7917D41F"/>
    <w:rsid w:val="791E1104"/>
    <w:rsid w:val="79203B1B"/>
    <w:rsid w:val="796BB1F3"/>
    <w:rsid w:val="79918D23"/>
    <w:rsid w:val="79AD5204"/>
    <w:rsid w:val="79FA2195"/>
    <w:rsid w:val="7A0D84C1"/>
    <w:rsid w:val="7A36101E"/>
    <w:rsid w:val="7A398C2F"/>
    <w:rsid w:val="7A4113E4"/>
    <w:rsid w:val="7A52C48B"/>
    <w:rsid w:val="7A5D15F8"/>
    <w:rsid w:val="7A73E5B1"/>
    <w:rsid w:val="7A752CFB"/>
    <w:rsid w:val="7AC1DCDA"/>
    <w:rsid w:val="7AD315EB"/>
    <w:rsid w:val="7AE9A003"/>
    <w:rsid w:val="7AFB680D"/>
    <w:rsid w:val="7B2FE7BD"/>
    <w:rsid w:val="7B379D3D"/>
    <w:rsid w:val="7B48954D"/>
    <w:rsid w:val="7B65F6E5"/>
    <w:rsid w:val="7B761E07"/>
    <w:rsid w:val="7B814D6F"/>
    <w:rsid w:val="7BA639DA"/>
    <w:rsid w:val="7BAF016E"/>
    <w:rsid w:val="7BBE11FF"/>
    <w:rsid w:val="7BF4113D"/>
    <w:rsid w:val="7BFAE134"/>
    <w:rsid w:val="7BFD84A9"/>
    <w:rsid w:val="7C1A06CD"/>
    <w:rsid w:val="7C1CB99C"/>
    <w:rsid w:val="7C4B533A"/>
    <w:rsid w:val="7C7A1352"/>
    <w:rsid w:val="7C84D508"/>
    <w:rsid w:val="7C9BCD04"/>
    <w:rsid w:val="7CD9A99E"/>
    <w:rsid w:val="7CDD56C0"/>
    <w:rsid w:val="7CDF6733"/>
    <w:rsid w:val="7CFE77C5"/>
    <w:rsid w:val="7D00FC8D"/>
    <w:rsid w:val="7D5C7E22"/>
    <w:rsid w:val="7D711C4E"/>
    <w:rsid w:val="7DA909FB"/>
    <w:rsid w:val="7DBC7610"/>
    <w:rsid w:val="7DEF0EBD"/>
    <w:rsid w:val="7DFF4E3D"/>
    <w:rsid w:val="7E0D7DAA"/>
    <w:rsid w:val="7E14A49E"/>
    <w:rsid w:val="7E4D37E0"/>
    <w:rsid w:val="7EEF8BA3"/>
    <w:rsid w:val="7F27667E"/>
    <w:rsid w:val="7F3F909D"/>
    <w:rsid w:val="7F50E815"/>
    <w:rsid w:val="7F738331"/>
    <w:rsid w:val="7F8DEA11"/>
    <w:rsid w:val="7F911B2B"/>
    <w:rsid w:val="7FA5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3C7F8"/>
  <w15:chartTrackingRefBased/>
  <w15:docId w15:val="{1FC8F4ED-F211-41DA-9907-C3DA5591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8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semiHidden="1" w:uiPriority="49" w:unhideWhenUsed="1"/>
    <w:lsdException w:name="heading 6" w:semiHidden="1" w:uiPriority="49" w:unhideWhenUsed="1" w:qFormat="1"/>
    <w:lsdException w:name="heading 7" w:semiHidden="1" w:uiPriority="49" w:unhideWhenUsed="1" w:qFormat="1"/>
    <w:lsdException w:name="heading 8" w:semiHidden="1" w:uiPriority="49" w:unhideWhenUsed="1" w:qFormat="1"/>
    <w:lsdException w:name="heading 9" w:semiHidden="1" w:uiPriority="4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7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4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4"/>
    <w:lsdException w:name="Intense Quote" w:uiPriority="4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/>
    <w:lsdException w:name="Intense Emphasis" w:uiPriority="49" w:qFormat="1"/>
    <w:lsdException w:name="Subtle Reference" w:uiPriority="49"/>
    <w:lsdException w:name="Intense Reference" w:uiPriority="49"/>
    <w:lsdException w:name="Book Title" w:uiPriority="49"/>
    <w:lsdException w:name="Bibliography" w:semiHidden="1" w:uiPriority="39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DD1F72"/>
    <w:rPr>
      <w:rFonts w:cs="Helvetica"/>
    </w:rPr>
  </w:style>
  <w:style w:type="paragraph" w:styleId="Heading1">
    <w:name w:val="heading 1"/>
    <w:basedOn w:val="BodyText"/>
    <w:next w:val="BodyText"/>
    <w:link w:val="Heading1Char"/>
    <w:uiPriority w:val="3"/>
    <w:qFormat/>
    <w:rsid w:val="00822B9A"/>
    <w:pPr>
      <w:keepNext/>
      <w:keepLines/>
      <w:numPr>
        <w:numId w:val="5"/>
      </w:numPr>
      <w:spacing w:before="240" w:after="120"/>
      <w:ind w:left="504" w:hanging="504"/>
      <w:outlineLvl w:val="0"/>
    </w:pPr>
    <w:rPr>
      <w:rFonts w:ascii="Arial Black" w:eastAsiaTheme="majorEastAsia" w:hAnsi="Arial Black" w:cstheme="majorBidi"/>
      <w:b/>
      <w:caps/>
      <w:sz w:val="36"/>
      <w:szCs w:val="32"/>
    </w:rPr>
  </w:style>
  <w:style w:type="paragraph" w:styleId="Heading2">
    <w:name w:val="heading 2"/>
    <w:basedOn w:val="BodyText"/>
    <w:next w:val="BodyText"/>
    <w:link w:val="Heading2Char"/>
    <w:uiPriority w:val="3"/>
    <w:qFormat/>
    <w:rsid w:val="00CE6B96"/>
    <w:pPr>
      <w:keepNext/>
      <w:keepLines/>
      <w:numPr>
        <w:ilvl w:val="1"/>
        <w:numId w:val="5"/>
      </w:numPr>
      <w:spacing w:before="240" w:after="120"/>
      <w:ind w:left="936"/>
      <w:outlineLvl w:val="1"/>
    </w:pPr>
    <w:rPr>
      <w:rFonts w:ascii="Arial Black" w:eastAsiaTheme="majorEastAsia" w:hAnsi="Arial Black" w:cstheme="majorBidi"/>
      <w:b/>
      <w:caps/>
      <w:sz w:val="26"/>
      <w:szCs w:val="26"/>
    </w:rPr>
  </w:style>
  <w:style w:type="paragraph" w:styleId="Heading3">
    <w:name w:val="heading 3"/>
    <w:basedOn w:val="BodyText"/>
    <w:next w:val="BodyText"/>
    <w:link w:val="Heading3Char"/>
    <w:uiPriority w:val="3"/>
    <w:qFormat/>
    <w:rsid w:val="00A3362C"/>
    <w:pPr>
      <w:keepNext/>
      <w:keepLines/>
      <w:numPr>
        <w:ilvl w:val="2"/>
        <w:numId w:val="5"/>
      </w:numPr>
      <w:spacing w:before="240" w:after="0"/>
      <w:ind w:left="576" w:hanging="576"/>
      <w:outlineLvl w:val="2"/>
    </w:pPr>
    <w:rPr>
      <w:rFonts w:ascii="Arial Black" w:eastAsiaTheme="majorEastAsia" w:hAnsi="Arial Black" w:cstheme="majorBidi"/>
      <w:b/>
      <w:sz w:val="24"/>
      <w:szCs w:val="24"/>
    </w:rPr>
  </w:style>
  <w:style w:type="paragraph" w:styleId="Heading4">
    <w:name w:val="heading 4"/>
    <w:basedOn w:val="BodyText"/>
    <w:next w:val="BodyText"/>
    <w:link w:val="Heading4Char"/>
    <w:uiPriority w:val="3"/>
    <w:qFormat/>
    <w:rsid w:val="002F40A8"/>
    <w:pPr>
      <w:keepNext/>
      <w:keepLines/>
      <w:numPr>
        <w:ilvl w:val="3"/>
        <w:numId w:val="5"/>
      </w:numPr>
      <w:spacing w:before="40" w:after="0"/>
      <w:outlineLvl w:val="3"/>
    </w:pPr>
    <w:rPr>
      <w:rFonts w:ascii="Arial Black" w:eastAsiaTheme="majorEastAsia" w:hAnsi="Arial Black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49"/>
    <w:semiHidden/>
    <w:unhideWhenUsed/>
    <w:rsid w:val="00021713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33338" w:themeColor="accent1" w:themeShade="BF"/>
    </w:rPr>
  </w:style>
  <w:style w:type="paragraph" w:styleId="Heading6">
    <w:name w:val="heading 6"/>
    <w:basedOn w:val="Normal"/>
    <w:next w:val="Normal"/>
    <w:link w:val="Heading6Char"/>
    <w:uiPriority w:val="49"/>
    <w:semiHidden/>
    <w:unhideWhenUsed/>
    <w:qFormat/>
    <w:rsid w:val="00AB2BF5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22225" w:themeColor="accent1" w:themeShade="7F"/>
    </w:rPr>
  </w:style>
  <w:style w:type="paragraph" w:styleId="Heading7">
    <w:name w:val="heading 7"/>
    <w:basedOn w:val="Normal"/>
    <w:next w:val="Normal"/>
    <w:link w:val="Heading7Char"/>
    <w:uiPriority w:val="49"/>
    <w:semiHidden/>
    <w:unhideWhenUsed/>
    <w:qFormat/>
    <w:rsid w:val="00AB2BF5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2225" w:themeColor="accent1" w:themeShade="7F"/>
    </w:rPr>
  </w:style>
  <w:style w:type="paragraph" w:styleId="Heading8">
    <w:name w:val="heading 8"/>
    <w:basedOn w:val="Normal"/>
    <w:next w:val="Normal"/>
    <w:link w:val="Heading8Char"/>
    <w:uiPriority w:val="49"/>
    <w:semiHidden/>
    <w:unhideWhenUsed/>
    <w:qFormat/>
    <w:rsid w:val="00AB2BF5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49"/>
    <w:semiHidden/>
    <w:unhideWhenUsed/>
    <w:qFormat/>
    <w:rsid w:val="00AB2BF5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Text"/>
    <w:basedOn w:val="Normal"/>
    <w:link w:val="BodyTextChar"/>
    <w:uiPriority w:val="1"/>
    <w:qFormat/>
    <w:rsid w:val="00DC04E8"/>
    <w:rPr>
      <w:rFonts w:ascii="Arial" w:hAnsi="Arial"/>
    </w:rPr>
  </w:style>
  <w:style w:type="paragraph" w:customStyle="1" w:styleId="BdyNoSPc">
    <w:name w:val="BdyNoSPc"/>
    <w:basedOn w:val="Normal"/>
    <w:link w:val="BdyNoSPcChar"/>
    <w:uiPriority w:val="2"/>
    <w:qFormat/>
    <w:rsid w:val="003A6DE6"/>
    <w:pPr>
      <w:contextualSpacing/>
    </w:pPr>
  </w:style>
  <w:style w:type="character" w:customStyle="1" w:styleId="BodyTextChar">
    <w:name w:val="BodyText Char"/>
    <w:basedOn w:val="DefaultParagraphFont"/>
    <w:link w:val="BodyText"/>
    <w:uiPriority w:val="1"/>
    <w:rsid w:val="00DC04E8"/>
    <w:rPr>
      <w:rFonts w:ascii="Arial" w:hAnsi="Arial" w:cs="Helvetica"/>
    </w:rPr>
  </w:style>
  <w:style w:type="character" w:customStyle="1" w:styleId="Heading1Char">
    <w:name w:val="Heading 1 Char"/>
    <w:basedOn w:val="DefaultParagraphFont"/>
    <w:link w:val="Heading1"/>
    <w:uiPriority w:val="3"/>
    <w:rsid w:val="00822B9A"/>
    <w:rPr>
      <w:rFonts w:ascii="Arial Black" w:eastAsiaTheme="majorEastAsia" w:hAnsi="Arial Black" w:cstheme="majorBidi"/>
      <w:b/>
      <w:caps/>
      <w:sz w:val="36"/>
      <w:szCs w:val="32"/>
    </w:rPr>
  </w:style>
  <w:style w:type="character" w:customStyle="1" w:styleId="BdyNoSPcChar">
    <w:name w:val="BdyNoSPc Char"/>
    <w:basedOn w:val="BodyTextChar"/>
    <w:link w:val="BdyNoSPc"/>
    <w:uiPriority w:val="2"/>
    <w:rsid w:val="003A6DE6"/>
    <w:rPr>
      <w:rFonts w:ascii="Arial" w:hAnsi="Arial" w:cs="Helvetica"/>
    </w:rPr>
  </w:style>
  <w:style w:type="character" w:customStyle="1" w:styleId="Heading2Char">
    <w:name w:val="Heading 2 Char"/>
    <w:basedOn w:val="DefaultParagraphFont"/>
    <w:link w:val="Heading2"/>
    <w:uiPriority w:val="3"/>
    <w:rsid w:val="00CE6B96"/>
    <w:rPr>
      <w:rFonts w:ascii="Arial Black" w:eastAsiaTheme="majorEastAsia" w:hAnsi="Arial Black" w:cstheme="majorBidi"/>
      <w:b/>
      <w:cap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A3362C"/>
    <w:rPr>
      <w:rFonts w:ascii="Arial Black" w:eastAsiaTheme="majorEastAsia" w:hAnsi="Arial Black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rsid w:val="002F40A8"/>
    <w:rPr>
      <w:rFonts w:ascii="Arial Black" w:eastAsiaTheme="majorEastAsia" w:hAnsi="Arial Black" w:cstheme="majorBidi"/>
      <w:b/>
      <w:i/>
      <w:iCs/>
    </w:rPr>
  </w:style>
  <w:style w:type="character" w:styleId="Emphasis">
    <w:name w:val="Emphasis"/>
    <w:aliases w:val="Italic"/>
    <w:basedOn w:val="BodyTextChar"/>
    <w:uiPriority w:val="6"/>
    <w:qFormat/>
    <w:rsid w:val="00C53356"/>
    <w:rPr>
      <w:rFonts w:asciiTheme="minorHAnsi" w:hAnsiTheme="minorHAnsi" w:cs="Helvetica"/>
      <w:b w:val="0"/>
      <w:i/>
      <w:iCs/>
      <w:color w:val="auto"/>
      <w:sz w:val="22"/>
    </w:rPr>
  </w:style>
  <w:style w:type="paragraph" w:styleId="ListParagraph">
    <w:name w:val="List Paragraph"/>
    <w:basedOn w:val="BodyText"/>
    <w:link w:val="ListParagraphChar"/>
    <w:uiPriority w:val="34"/>
    <w:qFormat/>
    <w:rsid w:val="00FB4879"/>
    <w:pPr>
      <w:ind w:left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"/>
    <w:rsid w:val="00FB4879"/>
    <w:rPr>
      <w:rFonts w:cs="Helvetica"/>
    </w:rPr>
  </w:style>
  <w:style w:type="paragraph" w:styleId="Caption">
    <w:name w:val="caption"/>
    <w:next w:val="BodyText"/>
    <w:uiPriority w:val="10"/>
    <w:qFormat/>
    <w:rsid w:val="00252395"/>
    <w:pPr>
      <w:spacing w:after="80" w:line="240" w:lineRule="auto"/>
      <w:jc w:val="center"/>
    </w:pPr>
    <w:rPr>
      <w:rFonts w:ascii="Arial" w:hAnsi="Arial" w:cs="Helvetica"/>
      <w:b/>
      <w:iCs/>
      <w:color w:val="16A9BD" w:themeColor="accent2"/>
      <w:sz w:val="20"/>
      <w:szCs w:val="18"/>
    </w:rPr>
  </w:style>
  <w:style w:type="paragraph" w:styleId="Quote">
    <w:name w:val="Quote"/>
    <w:basedOn w:val="Normal"/>
    <w:next w:val="Normal"/>
    <w:link w:val="QuoteChar"/>
    <w:uiPriority w:val="39"/>
    <w:rsid w:val="00C13287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QuoteChar">
    <w:name w:val="Quote Char"/>
    <w:basedOn w:val="DefaultParagraphFont"/>
    <w:link w:val="Quote"/>
    <w:uiPriority w:val="39"/>
    <w:rsid w:val="00A97FAF"/>
    <w:rPr>
      <w:rFonts w:cs="Helvetica"/>
      <w:i/>
      <w:iCs/>
      <w:color w:val="FFFFFF" w:themeColor="text1" w:themeTint="BF"/>
    </w:rPr>
  </w:style>
  <w:style w:type="character" w:styleId="Strong">
    <w:name w:val="Strong"/>
    <w:aliases w:val="Bold"/>
    <w:basedOn w:val="BodyTextChar"/>
    <w:uiPriority w:val="5"/>
    <w:qFormat/>
    <w:rsid w:val="002A7541"/>
    <w:rPr>
      <w:rFonts w:asciiTheme="minorHAnsi" w:hAnsiTheme="minorHAnsi" w:cs="Helvetica"/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39"/>
    <w:rsid w:val="00C13287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39"/>
    <w:rsid w:val="00A97FAF"/>
    <w:rPr>
      <w:rFonts w:eastAsiaTheme="minorEastAsia" w:cs="Helvetica"/>
      <w:color w:val="FFFFFF" w:themeColor="text1" w:themeTint="A5"/>
      <w:spacing w:val="15"/>
    </w:rPr>
  </w:style>
  <w:style w:type="character" w:styleId="BookTitle">
    <w:name w:val="Book Title"/>
    <w:basedOn w:val="DefaultParagraphFont"/>
    <w:uiPriority w:val="49"/>
    <w:rsid w:val="00C13287"/>
    <w:rPr>
      <w:b/>
      <w:bCs/>
      <w:i/>
      <w:iCs/>
      <w:spacing w:val="5"/>
    </w:rPr>
  </w:style>
  <w:style w:type="character" w:styleId="IntenseEmphasis">
    <w:name w:val="Intense Emphasis"/>
    <w:basedOn w:val="BodyTextChar"/>
    <w:uiPriority w:val="4"/>
    <w:qFormat/>
    <w:rsid w:val="0041653D"/>
    <w:rPr>
      <w:rFonts w:ascii="Arial" w:hAnsi="Arial" w:cs="Helvetica"/>
      <w:b/>
      <w:i w:val="0"/>
      <w:iCs/>
      <w:color w:val="45454B" w:themeColor="accent1"/>
      <w:sz w:val="22"/>
    </w:rPr>
  </w:style>
  <w:style w:type="paragraph" w:styleId="IntenseQuote">
    <w:name w:val="Intense Quote"/>
    <w:basedOn w:val="Normal"/>
    <w:next w:val="Normal"/>
    <w:link w:val="IntenseQuoteChar"/>
    <w:uiPriority w:val="49"/>
    <w:rsid w:val="00021713"/>
    <w:pPr>
      <w:pBdr>
        <w:top w:val="single" w:sz="4" w:space="10" w:color="45454B" w:themeColor="accent1"/>
        <w:bottom w:val="single" w:sz="4" w:space="10" w:color="45454B" w:themeColor="accent1"/>
      </w:pBdr>
      <w:spacing w:before="360" w:after="360"/>
      <w:ind w:left="864" w:right="864"/>
      <w:jc w:val="center"/>
    </w:pPr>
    <w:rPr>
      <w:i/>
      <w:iCs/>
      <w:color w:val="45454B" w:themeColor="accent1"/>
    </w:rPr>
  </w:style>
  <w:style w:type="character" w:customStyle="1" w:styleId="IntenseQuoteChar">
    <w:name w:val="Intense Quote Char"/>
    <w:basedOn w:val="DefaultParagraphFont"/>
    <w:link w:val="IntenseQuote"/>
    <w:uiPriority w:val="49"/>
    <w:rsid w:val="00021713"/>
    <w:rPr>
      <w:i/>
      <w:iCs/>
      <w:color w:val="45454B" w:themeColor="accent1"/>
    </w:rPr>
  </w:style>
  <w:style w:type="character" w:customStyle="1" w:styleId="Heading5Char">
    <w:name w:val="Heading 5 Char"/>
    <w:basedOn w:val="DefaultParagraphFont"/>
    <w:link w:val="Heading5"/>
    <w:uiPriority w:val="49"/>
    <w:semiHidden/>
    <w:rsid w:val="00021713"/>
    <w:rPr>
      <w:rFonts w:asciiTheme="majorHAnsi" w:eastAsiaTheme="majorEastAsia" w:hAnsiTheme="majorHAnsi" w:cstheme="majorBidi"/>
      <w:color w:val="333338" w:themeColor="accent1" w:themeShade="BF"/>
    </w:rPr>
  </w:style>
  <w:style w:type="paragraph" w:styleId="NoSpacing">
    <w:name w:val="No Spacing"/>
    <w:link w:val="NoSpacingChar"/>
    <w:uiPriority w:val="39"/>
    <w:rsid w:val="00021713"/>
    <w:pPr>
      <w:spacing w:after="0" w:line="240" w:lineRule="auto"/>
    </w:pPr>
  </w:style>
  <w:style w:type="character" w:styleId="IntenseReference">
    <w:name w:val="Intense Reference"/>
    <w:basedOn w:val="DefaultParagraphFont"/>
    <w:uiPriority w:val="49"/>
    <w:rsid w:val="00021713"/>
    <w:rPr>
      <w:b/>
      <w:bCs/>
      <w:smallCaps/>
      <w:color w:val="45454B" w:themeColor="accent1"/>
      <w:spacing w:val="5"/>
    </w:rPr>
  </w:style>
  <w:style w:type="character" w:styleId="SubtleEmphasis">
    <w:name w:val="Subtle Emphasis"/>
    <w:basedOn w:val="DefaultParagraphFont"/>
    <w:uiPriority w:val="49"/>
    <w:rsid w:val="00021713"/>
    <w:rPr>
      <w:i/>
      <w:iCs/>
      <w:color w:val="FFFFFF" w:themeColor="text1" w:themeTint="BF"/>
    </w:rPr>
  </w:style>
  <w:style w:type="character" w:styleId="SubtleReference">
    <w:name w:val="Subtle Reference"/>
    <w:basedOn w:val="DefaultParagraphFont"/>
    <w:uiPriority w:val="49"/>
    <w:rsid w:val="00021713"/>
    <w:rPr>
      <w:smallCaps/>
      <w:color w:val="FFFFFF" w:themeColor="text1" w:themeTint="A5"/>
    </w:rPr>
  </w:style>
  <w:style w:type="paragraph" w:styleId="Title">
    <w:name w:val="Title"/>
    <w:next w:val="Normal"/>
    <w:link w:val="TitleChar"/>
    <w:uiPriority w:val="39"/>
    <w:rsid w:val="00051DAD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FBAD1A" w:themeColor="accent4"/>
      <w:spacing w:val="4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39"/>
    <w:rsid w:val="00A97FAF"/>
    <w:rPr>
      <w:rFonts w:ascii="Arial" w:eastAsiaTheme="majorEastAsia" w:hAnsi="Arial" w:cstheme="majorBidi"/>
      <w:b/>
      <w:caps/>
      <w:color w:val="FBAD1A" w:themeColor="accent4"/>
      <w:spacing w:val="40"/>
      <w:kern w:val="28"/>
      <w:sz w:val="56"/>
      <w:szCs w:val="56"/>
    </w:rPr>
  </w:style>
  <w:style w:type="paragraph" w:customStyle="1" w:styleId="CvrRprtTtle">
    <w:name w:val="CvrRprtTtle"/>
    <w:basedOn w:val="DisplayText"/>
    <w:next w:val="CvrText"/>
    <w:link w:val="CvrRprtTtleChar"/>
    <w:uiPriority w:val="26"/>
    <w:qFormat/>
    <w:rsid w:val="00EA3CAD"/>
    <w:rPr>
      <w:color w:val="16A9BD" w:themeColor="accent2"/>
      <w:sz w:val="56"/>
    </w:rPr>
  </w:style>
  <w:style w:type="paragraph" w:customStyle="1" w:styleId="CvrProjName">
    <w:name w:val="CvrProjName"/>
    <w:basedOn w:val="DisplayText"/>
    <w:next w:val="CvrRprtTtle"/>
    <w:link w:val="CvrProjNameChar"/>
    <w:uiPriority w:val="25"/>
    <w:qFormat/>
    <w:rsid w:val="00DB593E"/>
    <w:pPr>
      <w:spacing w:after="80"/>
      <w:contextualSpacing/>
      <w:jc w:val="center"/>
    </w:pPr>
    <w:rPr>
      <w:rFonts w:ascii="Arial Black" w:eastAsiaTheme="majorEastAsia" w:hAnsi="Arial Black" w:cstheme="majorBidi"/>
      <w:color w:val="45454B" w:themeColor="accent1"/>
      <w:kern w:val="28"/>
      <w:sz w:val="48"/>
      <w:szCs w:val="28"/>
    </w:rPr>
  </w:style>
  <w:style w:type="paragraph" w:styleId="Header">
    <w:name w:val="header"/>
    <w:basedOn w:val="Normal"/>
    <w:link w:val="HeaderChar"/>
    <w:uiPriority w:val="99"/>
    <w:unhideWhenUsed/>
    <w:rsid w:val="00BF55EB"/>
    <w:pPr>
      <w:tabs>
        <w:tab w:val="center" w:pos="4680"/>
        <w:tab w:val="right" w:pos="9360"/>
      </w:tabs>
      <w:spacing w:after="0"/>
    </w:pPr>
  </w:style>
  <w:style w:type="character" w:customStyle="1" w:styleId="CvrProjNameChar">
    <w:name w:val="CvrProjName Char"/>
    <w:basedOn w:val="DefaultParagraphFont"/>
    <w:link w:val="CvrProjName"/>
    <w:uiPriority w:val="25"/>
    <w:rsid w:val="00FF4149"/>
    <w:rPr>
      <w:rFonts w:ascii="Arial Black" w:eastAsiaTheme="majorEastAsia" w:hAnsi="Arial Black" w:cstheme="majorBidi"/>
      <w:b/>
      <w:caps/>
      <w:color w:val="45454B" w:themeColor="accent1"/>
      <w:spacing w:val="40"/>
      <w:kern w:val="28"/>
      <w:sz w:val="4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BF55EB"/>
  </w:style>
  <w:style w:type="paragraph" w:styleId="Footer">
    <w:name w:val="footer"/>
    <w:basedOn w:val="Normal"/>
    <w:link w:val="FooterChar"/>
    <w:uiPriority w:val="99"/>
    <w:unhideWhenUsed/>
    <w:rsid w:val="00BF55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55EB"/>
  </w:style>
  <w:style w:type="paragraph" w:customStyle="1" w:styleId="HeaderLeft">
    <w:name w:val="HeaderLeft"/>
    <w:basedOn w:val="DisplayText"/>
    <w:link w:val="HeaderLeftChar"/>
    <w:uiPriority w:val="29"/>
    <w:qFormat/>
    <w:rsid w:val="00E45201"/>
    <w:rPr>
      <w:rFonts w:ascii="Arial Bold" w:hAnsi="Arial Bold"/>
      <w:caps w:val="0"/>
      <w:color w:val="B4B0B3" w:themeColor="accent6"/>
      <w:sz w:val="21"/>
    </w:rPr>
  </w:style>
  <w:style w:type="character" w:customStyle="1" w:styleId="HeaderRight">
    <w:name w:val="HeaderRight"/>
    <w:basedOn w:val="HeaderLeftChar"/>
    <w:uiPriority w:val="30"/>
    <w:qFormat/>
    <w:rsid w:val="00E45201"/>
    <w:rPr>
      <w:rFonts w:ascii="Arial" w:eastAsiaTheme="majorEastAsia" w:hAnsi="Arial" w:cs="Helvetica"/>
      <w:b w:val="0"/>
      <w:caps w:val="0"/>
      <w:color w:val="B4B0B3" w:themeColor="accent6"/>
      <w:spacing w:val="40"/>
      <w:kern w:val="28"/>
      <w:sz w:val="21"/>
      <w:szCs w:val="28"/>
    </w:rPr>
  </w:style>
  <w:style w:type="character" w:customStyle="1" w:styleId="FooterPgNo">
    <w:name w:val="FooterPgNo"/>
    <w:basedOn w:val="Footer1stLineChar"/>
    <w:uiPriority w:val="33"/>
    <w:qFormat/>
    <w:rsid w:val="00A34602"/>
    <w:rPr>
      <w:rFonts w:asciiTheme="minorHAnsi" w:hAnsiTheme="minorHAnsi" w:cs="Helvetica"/>
      <w:b/>
      <w:sz w:val="20"/>
      <w:szCs w:val="20"/>
    </w:rPr>
  </w:style>
  <w:style w:type="character" w:customStyle="1" w:styleId="HeaderLeftChar">
    <w:name w:val="HeaderLeft Char"/>
    <w:basedOn w:val="CvrProjNameChar"/>
    <w:link w:val="HeaderLeft"/>
    <w:uiPriority w:val="29"/>
    <w:rsid w:val="00E45201"/>
    <w:rPr>
      <w:rFonts w:ascii="Arial Bold" w:eastAsiaTheme="majorEastAsia" w:hAnsi="Arial Bold" w:cs="Helvetica"/>
      <w:b/>
      <w:caps w:val="0"/>
      <w:color w:val="B4B0B3" w:themeColor="accent6"/>
      <w:spacing w:val="40"/>
      <w:kern w:val="28"/>
      <w:sz w:val="21"/>
      <w:szCs w:val="28"/>
    </w:rPr>
  </w:style>
  <w:style w:type="paragraph" w:customStyle="1" w:styleId="RfncEntry">
    <w:name w:val="RfncEntry"/>
    <w:basedOn w:val="BodyText"/>
    <w:link w:val="RfncEntryChar"/>
    <w:uiPriority w:val="18"/>
    <w:qFormat/>
    <w:rsid w:val="005C309D"/>
    <w:pPr>
      <w:ind w:left="720" w:hanging="720"/>
    </w:pPr>
  </w:style>
  <w:style w:type="paragraph" w:customStyle="1" w:styleId="TOCHead">
    <w:name w:val="TOCHead"/>
    <w:basedOn w:val="BodyText"/>
    <w:next w:val="BodyText"/>
    <w:link w:val="TOCHeadChar"/>
    <w:uiPriority w:val="14"/>
    <w:qFormat/>
    <w:rsid w:val="006508C4"/>
    <w:rPr>
      <w:b/>
      <w:sz w:val="40"/>
      <w:szCs w:val="32"/>
    </w:rPr>
  </w:style>
  <w:style w:type="character" w:customStyle="1" w:styleId="RfncEntryChar">
    <w:name w:val="RfncEntry Char"/>
    <w:basedOn w:val="DefaultParagraphFont"/>
    <w:link w:val="RfncEntry"/>
    <w:uiPriority w:val="18"/>
    <w:rsid w:val="005C510D"/>
    <w:rPr>
      <w:rFonts w:cs="Helvetica"/>
    </w:rPr>
  </w:style>
  <w:style w:type="paragraph" w:customStyle="1" w:styleId="ListFigTblHead">
    <w:name w:val="ListFigTblHead"/>
    <w:basedOn w:val="TOCHead"/>
    <w:next w:val="BodyText"/>
    <w:link w:val="ListFigTblHeadChar"/>
    <w:uiPriority w:val="15"/>
    <w:qFormat/>
    <w:rsid w:val="009A678B"/>
    <w:pPr>
      <w:spacing w:after="40"/>
    </w:pPr>
    <w:rPr>
      <w:sz w:val="32"/>
    </w:rPr>
  </w:style>
  <w:style w:type="character" w:customStyle="1" w:styleId="TOCHeadChar">
    <w:name w:val="TOCHead Char"/>
    <w:basedOn w:val="DefaultParagraphFont"/>
    <w:link w:val="TOCHead"/>
    <w:uiPriority w:val="14"/>
    <w:rsid w:val="006508C4"/>
    <w:rPr>
      <w:rFonts w:ascii="Arial" w:hAnsi="Arial" w:cs="Helvetica"/>
      <w:b/>
      <w:sz w:val="40"/>
      <w:szCs w:val="32"/>
    </w:rPr>
  </w:style>
  <w:style w:type="paragraph" w:customStyle="1" w:styleId="AppdxHead">
    <w:name w:val="AppdxHead"/>
    <w:basedOn w:val="BodyText"/>
    <w:next w:val="BodyText"/>
    <w:link w:val="AppdxHeadChar"/>
    <w:uiPriority w:val="19"/>
    <w:qFormat/>
    <w:rsid w:val="00DD1F72"/>
    <w:pPr>
      <w:keepNext/>
      <w:keepLines/>
      <w:pageBreakBefore/>
      <w:numPr>
        <w:numId w:val="6"/>
      </w:numPr>
      <w:spacing w:before="240"/>
      <w:outlineLvl w:val="0"/>
    </w:pPr>
    <w:rPr>
      <w:color w:val="45454B" w:themeColor="background1"/>
      <w:sz w:val="48"/>
    </w:rPr>
  </w:style>
  <w:style w:type="character" w:customStyle="1" w:styleId="ListFigTblHeadChar">
    <w:name w:val="ListFigTblHead Char"/>
    <w:basedOn w:val="TOCHeadChar"/>
    <w:link w:val="ListFigTblHead"/>
    <w:uiPriority w:val="15"/>
    <w:rsid w:val="005C510D"/>
    <w:rPr>
      <w:rFonts w:ascii="Arial" w:hAnsi="Arial" w:cs="Helvetica"/>
      <w:b/>
      <w:color w:val="B4B0B3" w:themeColor="accent6"/>
      <w:sz w:val="32"/>
      <w:szCs w:val="32"/>
    </w:rPr>
  </w:style>
  <w:style w:type="table" w:styleId="TableGrid">
    <w:name w:val="Table Grid"/>
    <w:basedOn w:val="TableNormal"/>
    <w:uiPriority w:val="39"/>
    <w:rsid w:val="009A6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dxHeadChar">
    <w:name w:val="AppdxHead Char"/>
    <w:basedOn w:val="Heading1Char"/>
    <w:link w:val="AppdxHead"/>
    <w:uiPriority w:val="19"/>
    <w:rsid w:val="00DD1F72"/>
    <w:rPr>
      <w:rFonts w:ascii="Arial" w:eastAsiaTheme="majorEastAsia" w:hAnsi="Arial" w:cs="Helvetica"/>
      <w:b w:val="0"/>
      <w:caps w:val="0"/>
      <w:color w:val="45454B" w:themeColor="background1"/>
      <w:sz w:val="48"/>
      <w:szCs w:val="32"/>
    </w:rPr>
  </w:style>
  <w:style w:type="paragraph" w:customStyle="1" w:styleId="TableHead">
    <w:name w:val="TableHead"/>
    <w:link w:val="TableHeadChar"/>
    <w:uiPriority w:val="8"/>
    <w:qFormat/>
    <w:rsid w:val="00E45201"/>
    <w:pPr>
      <w:spacing w:after="0" w:line="240" w:lineRule="auto"/>
    </w:pPr>
    <w:rPr>
      <w:rFonts w:cs="Helvetica"/>
      <w:b/>
      <w:color w:val="45454B" w:themeColor="accent1"/>
      <w:sz w:val="20"/>
    </w:rPr>
  </w:style>
  <w:style w:type="paragraph" w:customStyle="1" w:styleId="TableBody">
    <w:name w:val="TableBody"/>
    <w:basedOn w:val="TableHead"/>
    <w:link w:val="TableBodyChar"/>
    <w:uiPriority w:val="9"/>
    <w:qFormat/>
    <w:rsid w:val="001E0845"/>
    <w:rPr>
      <w:b w:val="0"/>
      <w:color w:val="auto"/>
    </w:rPr>
  </w:style>
  <w:style w:type="character" w:customStyle="1" w:styleId="TableHeadChar">
    <w:name w:val="TableHead Char"/>
    <w:basedOn w:val="DefaultParagraphFont"/>
    <w:link w:val="TableHead"/>
    <w:uiPriority w:val="8"/>
    <w:rsid w:val="00E45201"/>
    <w:rPr>
      <w:rFonts w:cs="Helvetica"/>
      <w:b/>
      <w:color w:val="45454B" w:themeColor="accent1"/>
      <w:sz w:val="20"/>
    </w:rPr>
  </w:style>
  <w:style w:type="character" w:customStyle="1" w:styleId="TableBodyChar">
    <w:name w:val="TableBody Char"/>
    <w:basedOn w:val="DefaultParagraphFont"/>
    <w:link w:val="TableBody"/>
    <w:uiPriority w:val="9"/>
    <w:rsid w:val="00FB4879"/>
    <w:rPr>
      <w:rFonts w:cs="Helvetica"/>
      <w:sz w:val="20"/>
    </w:rPr>
  </w:style>
  <w:style w:type="character" w:customStyle="1" w:styleId="CvrTtlAccent">
    <w:name w:val="CvrTtlAccent"/>
    <w:basedOn w:val="CvrRprtTtleChar"/>
    <w:uiPriority w:val="27"/>
    <w:rsid w:val="008818EC"/>
    <w:rPr>
      <w:rFonts w:ascii="Arial" w:hAnsi="Arial" w:cs="Helvetica"/>
      <w:b/>
      <w:caps/>
      <w:color w:val="FBAD1A" w:themeColor="accent4"/>
      <w:spacing w:val="40"/>
      <w:sz w:val="56"/>
    </w:rPr>
  </w:style>
  <w:style w:type="character" w:customStyle="1" w:styleId="NoSpacingChar">
    <w:name w:val="No Spacing Char"/>
    <w:basedOn w:val="DefaultParagraphFont"/>
    <w:link w:val="NoSpacing"/>
    <w:uiPriority w:val="39"/>
    <w:rsid w:val="00A97FAF"/>
  </w:style>
  <w:style w:type="character" w:customStyle="1" w:styleId="TOCHeadingChar">
    <w:name w:val="TOC Heading Char"/>
    <w:basedOn w:val="Heading1Char"/>
    <w:link w:val="TOCHeading"/>
    <w:uiPriority w:val="39"/>
    <w:rsid w:val="00B2080E"/>
    <w:rPr>
      <w:rFonts w:ascii="Arial Bold" w:eastAsiaTheme="majorEastAsia" w:hAnsi="Arial Bold" w:cstheme="majorBidi"/>
      <w:b/>
      <w:caps/>
      <w:color w:val="B4B0B3" w:themeColor="accent6"/>
      <w:sz w:val="40"/>
      <w:szCs w:val="32"/>
    </w:rPr>
  </w:style>
  <w:style w:type="paragraph" w:customStyle="1" w:styleId="Footer1stLine">
    <w:name w:val="Footer1stLine"/>
    <w:basedOn w:val="BdyNoSPc"/>
    <w:next w:val="Footer2ndLine"/>
    <w:link w:val="Footer1stLineChar"/>
    <w:uiPriority w:val="31"/>
    <w:qFormat/>
    <w:rsid w:val="00A34602"/>
    <w:pPr>
      <w:spacing w:after="0" w:line="240" w:lineRule="auto"/>
    </w:pPr>
    <w:rPr>
      <w:b/>
      <w:sz w:val="20"/>
    </w:rPr>
  </w:style>
  <w:style w:type="paragraph" w:customStyle="1" w:styleId="Footer2ndLine">
    <w:name w:val="Footer2ndLine"/>
    <w:basedOn w:val="Footer1stLine"/>
    <w:link w:val="Footer2ndLineChar"/>
    <w:uiPriority w:val="32"/>
    <w:qFormat/>
    <w:rsid w:val="00A34602"/>
    <w:rPr>
      <w:b w:val="0"/>
    </w:rPr>
  </w:style>
  <w:style w:type="character" w:customStyle="1" w:styleId="Heading6Char">
    <w:name w:val="Heading 6 Char"/>
    <w:basedOn w:val="DefaultParagraphFont"/>
    <w:link w:val="Heading6"/>
    <w:uiPriority w:val="49"/>
    <w:semiHidden/>
    <w:rsid w:val="00AB2BF5"/>
    <w:rPr>
      <w:rFonts w:asciiTheme="majorHAnsi" w:eastAsiaTheme="majorEastAsia" w:hAnsiTheme="majorHAnsi" w:cstheme="majorBidi"/>
      <w:color w:val="22222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9"/>
    <w:semiHidden/>
    <w:rsid w:val="00AB2BF5"/>
    <w:rPr>
      <w:rFonts w:asciiTheme="majorHAnsi" w:eastAsiaTheme="majorEastAsia" w:hAnsiTheme="majorHAnsi" w:cstheme="majorBidi"/>
      <w:i/>
      <w:iCs/>
      <w:color w:val="22222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9"/>
    <w:semiHidden/>
    <w:rsid w:val="00AB2BF5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49"/>
    <w:semiHidden/>
    <w:rsid w:val="00AB2BF5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rsid w:val="00F63CE6"/>
    <w:pPr>
      <w:numPr>
        <w:numId w:val="0"/>
      </w:numPr>
      <w:spacing w:after="0"/>
      <w:outlineLvl w:val="9"/>
    </w:pPr>
    <w:rPr>
      <w:color w:val="B4B0B3" w:themeColor="accent6"/>
      <w:sz w:val="40"/>
    </w:rPr>
  </w:style>
  <w:style w:type="paragraph" w:styleId="TOC1">
    <w:name w:val="toc 1"/>
    <w:basedOn w:val="Normal"/>
    <w:next w:val="Normal"/>
    <w:autoRedefine/>
    <w:uiPriority w:val="39"/>
    <w:unhideWhenUsed/>
    <w:rsid w:val="00C31E75"/>
    <w:pPr>
      <w:tabs>
        <w:tab w:val="right" w:leader="dot" w:pos="9350"/>
      </w:tabs>
      <w:spacing w:before="100" w:after="0" w:line="240" w:lineRule="auto"/>
    </w:pPr>
    <w:rPr>
      <w:rFonts w:ascii="Arial" w:hAnsi="Arial"/>
      <w:b/>
    </w:rPr>
  </w:style>
  <w:style w:type="paragraph" w:styleId="TOC2">
    <w:name w:val="toc 2"/>
    <w:basedOn w:val="Normal"/>
    <w:next w:val="Normal"/>
    <w:autoRedefine/>
    <w:uiPriority w:val="39"/>
    <w:unhideWhenUsed/>
    <w:rsid w:val="00E97363"/>
    <w:pPr>
      <w:tabs>
        <w:tab w:val="right" w:leader="dot" w:pos="9350"/>
      </w:tabs>
      <w:spacing w:before="40" w:after="0" w:line="240" w:lineRule="auto"/>
      <w:ind w:left="288"/>
    </w:pPr>
    <w:rPr>
      <w:rFonts w:ascii="Arial" w:hAnsi="Arial"/>
      <w:b/>
    </w:rPr>
  </w:style>
  <w:style w:type="paragraph" w:styleId="TOC3">
    <w:name w:val="toc 3"/>
    <w:basedOn w:val="Normal"/>
    <w:next w:val="Normal"/>
    <w:autoRedefine/>
    <w:uiPriority w:val="39"/>
    <w:unhideWhenUsed/>
    <w:rsid w:val="00A72BBB"/>
    <w:pPr>
      <w:spacing w:after="0" w:line="240" w:lineRule="auto"/>
      <w:ind w:left="446"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AB2BF5"/>
    <w:rPr>
      <w:color w:val="597AAA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7C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5C309D"/>
    <w:pPr>
      <w:spacing w:before="40"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7C4"/>
    <w:rPr>
      <w:rFonts w:ascii="Segoe UI" w:hAnsi="Segoe UI" w:cs="Segoe U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20DE4"/>
    <w:pPr>
      <w:spacing w:after="0"/>
    </w:pPr>
  </w:style>
  <w:style w:type="paragraph" w:customStyle="1" w:styleId="ListAcrAbbrev">
    <w:name w:val="ListAcrAbbrev"/>
    <w:basedOn w:val="Normal"/>
    <w:link w:val="ListAcrAbbrevChar"/>
    <w:uiPriority w:val="16"/>
    <w:qFormat/>
    <w:rsid w:val="00F63CE6"/>
    <w:pPr>
      <w:tabs>
        <w:tab w:val="left" w:pos="1440"/>
      </w:tabs>
      <w:spacing w:after="120"/>
    </w:pPr>
  </w:style>
  <w:style w:type="character" w:customStyle="1" w:styleId="ListAcrAbbrevChar">
    <w:name w:val="ListAcrAbbrev Char"/>
    <w:basedOn w:val="DefaultParagraphFont"/>
    <w:link w:val="ListAcrAbbrev"/>
    <w:uiPriority w:val="16"/>
    <w:rsid w:val="005C510D"/>
    <w:rPr>
      <w:rFonts w:cs="Helvetica"/>
    </w:rPr>
  </w:style>
  <w:style w:type="paragraph" w:customStyle="1" w:styleId="DisplayText">
    <w:name w:val="DisplayText"/>
    <w:link w:val="DisplayTextChar"/>
    <w:uiPriority w:val="24"/>
    <w:qFormat/>
    <w:rsid w:val="004669DB"/>
    <w:pPr>
      <w:spacing w:after="0"/>
    </w:pPr>
    <w:rPr>
      <w:rFonts w:ascii="Arial" w:hAnsi="Arial" w:cs="Helvetica"/>
      <w:b/>
      <w:caps/>
      <w:spacing w:val="40"/>
    </w:rPr>
  </w:style>
  <w:style w:type="character" w:customStyle="1" w:styleId="CvrRprtTtleChar">
    <w:name w:val="CvrRprtTtle Char"/>
    <w:basedOn w:val="DisplayTextChar"/>
    <w:link w:val="CvrRprtTtle"/>
    <w:uiPriority w:val="26"/>
    <w:rsid w:val="00EA3CAD"/>
    <w:rPr>
      <w:rFonts w:ascii="Arial" w:hAnsi="Arial" w:cs="Helvetica"/>
      <w:b/>
      <w:caps/>
      <w:color w:val="16A9BD" w:themeColor="accent2"/>
      <w:spacing w:val="40"/>
      <w:sz w:val="56"/>
    </w:rPr>
  </w:style>
  <w:style w:type="character" w:customStyle="1" w:styleId="DisplayTextChar">
    <w:name w:val="DisplayText Char"/>
    <w:basedOn w:val="DefaultParagraphFont"/>
    <w:link w:val="DisplayText"/>
    <w:uiPriority w:val="24"/>
    <w:rsid w:val="004669DB"/>
    <w:rPr>
      <w:rFonts w:ascii="Arial" w:hAnsi="Arial" w:cs="Helvetica"/>
      <w:b/>
      <w:caps/>
      <w:spacing w:val="40"/>
    </w:rPr>
  </w:style>
  <w:style w:type="character" w:customStyle="1" w:styleId="Footer1stLineChar">
    <w:name w:val="Footer1stLine Char"/>
    <w:basedOn w:val="BdyNoSPcChar"/>
    <w:link w:val="Footer1stLine"/>
    <w:uiPriority w:val="31"/>
    <w:rsid w:val="00A34602"/>
    <w:rPr>
      <w:rFonts w:ascii="Arial" w:hAnsi="Arial" w:cs="Helvetica"/>
      <w:b/>
      <w:sz w:val="20"/>
    </w:rPr>
  </w:style>
  <w:style w:type="paragraph" w:customStyle="1" w:styleId="FooterAddress">
    <w:name w:val="FooterAddress"/>
    <w:link w:val="FooterAddressChar"/>
    <w:uiPriority w:val="34"/>
    <w:qFormat/>
    <w:rsid w:val="00A34602"/>
    <w:pPr>
      <w:spacing w:after="0" w:line="240" w:lineRule="auto"/>
    </w:pPr>
    <w:rPr>
      <w:rFonts w:ascii="Arial Narrow" w:hAnsi="Arial Narrow" w:cs="Helvetica"/>
      <w:color w:val="FFFFFF" w:themeColor="accent3"/>
      <w:sz w:val="18"/>
    </w:rPr>
  </w:style>
  <w:style w:type="character" w:customStyle="1" w:styleId="Footer2ndLineChar">
    <w:name w:val="Footer2ndLine Char"/>
    <w:basedOn w:val="Footer1stLineChar"/>
    <w:link w:val="Footer2ndLine"/>
    <w:uiPriority w:val="32"/>
    <w:rsid w:val="00A34602"/>
    <w:rPr>
      <w:rFonts w:ascii="Arial" w:hAnsi="Arial" w:cs="Helvetica"/>
      <w:b w:val="0"/>
      <w:sz w:val="20"/>
    </w:rPr>
  </w:style>
  <w:style w:type="character" w:customStyle="1" w:styleId="FooterAddressChar">
    <w:name w:val="FooterAddress Char"/>
    <w:basedOn w:val="DefaultParagraphFont"/>
    <w:link w:val="FooterAddress"/>
    <w:uiPriority w:val="34"/>
    <w:rsid w:val="00A34602"/>
    <w:rPr>
      <w:rFonts w:ascii="Arial Narrow" w:hAnsi="Arial Narrow" w:cs="Helvetica"/>
      <w:color w:val="FFFFFF" w:themeColor="accent3"/>
      <w:sz w:val="18"/>
    </w:rPr>
  </w:style>
  <w:style w:type="character" w:styleId="PlaceholderText">
    <w:name w:val="Placeholder Text"/>
    <w:basedOn w:val="DefaultParagraphFont"/>
    <w:uiPriority w:val="99"/>
    <w:semiHidden/>
    <w:rsid w:val="00EB3BC8"/>
    <w:rPr>
      <w:color w:val="808080"/>
    </w:rPr>
  </w:style>
  <w:style w:type="paragraph" w:customStyle="1" w:styleId="CvrText">
    <w:name w:val="CvrText"/>
    <w:basedOn w:val="Normal"/>
    <w:link w:val="CvrTextChar"/>
    <w:uiPriority w:val="28"/>
    <w:qFormat/>
    <w:rsid w:val="00E45201"/>
    <w:pPr>
      <w:spacing w:after="40"/>
    </w:pPr>
    <w:rPr>
      <w:rFonts w:ascii="Arial Bold" w:hAnsi="Arial Bold"/>
      <w:b/>
      <w:color w:val="45454B" w:themeColor="accent1"/>
      <w:spacing w:val="40"/>
      <w:sz w:val="24"/>
    </w:rPr>
  </w:style>
  <w:style w:type="character" w:customStyle="1" w:styleId="CvrTextChar">
    <w:name w:val="CvrText Char"/>
    <w:basedOn w:val="DefaultParagraphFont"/>
    <w:link w:val="CvrText"/>
    <w:uiPriority w:val="28"/>
    <w:rsid w:val="00E45201"/>
    <w:rPr>
      <w:rFonts w:ascii="Arial Bold" w:hAnsi="Arial Bold" w:cs="Helvetica"/>
      <w:b/>
      <w:color w:val="45454B" w:themeColor="accent1"/>
      <w:spacing w:val="40"/>
      <w:sz w:val="24"/>
    </w:rPr>
  </w:style>
  <w:style w:type="table" w:customStyle="1" w:styleId="ExecutiveSummary">
    <w:name w:val="Executive Summary"/>
    <w:basedOn w:val="TableNormal"/>
    <w:uiPriority w:val="99"/>
    <w:rsid w:val="003F75DA"/>
    <w:pPr>
      <w:spacing w:after="0" w:line="240" w:lineRule="auto"/>
    </w:pPr>
    <w:rPr>
      <w:color w:val="45454B" w:themeColor="background1"/>
      <w:sz w:val="20"/>
    </w:rPr>
    <w:tblPr>
      <w:tblStyleRow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  <w:insideH w:val="single" w:sz="24" w:space="0" w:color="FFFFFF" w:themeColor="text1"/>
        <w:insideV w:val="single" w:sz="24" w:space="0" w:color="FFFFFF" w:themeColor="text1"/>
      </w:tblBorders>
      <w:tblCellMar>
        <w:top w:w="29" w:type="dxa"/>
        <w:bottom w:w="29" w:type="dxa"/>
      </w:tblCellMar>
    </w:tblPr>
    <w:trPr>
      <w:cantSplit/>
    </w:trPr>
    <w:tcPr>
      <w:shd w:val="clear" w:color="auto" w:fill="D8D8DC" w:themeFill="background1" w:themeFillTint="33"/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text1"/>
        <w:sz w:val="20"/>
      </w:rPr>
      <w:tblPr/>
      <w:tcPr>
        <w:tcBorders>
          <w:top w:val="single" w:sz="18" w:space="0" w:color="FFFFFF" w:themeColor="text1"/>
          <w:left w:val="single" w:sz="18" w:space="0" w:color="FFFFFF" w:themeColor="text1"/>
          <w:bottom w:val="nil"/>
          <w:right w:val="single" w:sz="18" w:space="0" w:color="FFFFFF" w:themeColor="text1"/>
          <w:insideH w:val="single" w:sz="18" w:space="0" w:color="FFFFFF" w:themeColor="text1"/>
          <w:insideV w:val="single" w:sz="18" w:space="0" w:color="FFFFFF" w:themeColor="text1"/>
        </w:tcBorders>
        <w:shd w:val="clear" w:color="auto" w:fill="45454B" w:themeFill="background1"/>
      </w:tcPr>
    </w:tblStylePr>
    <w:tblStylePr w:type="firstCol">
      <w:pPr>
        <w:jc w:val="center"/>
      </w:pPr>
      <w:rPr>
        <w:b/>
        <w:caps/>
        <w:smallCaps w:val="0"/>
        <w:color w:val="FFFFFF" w:themeColor="text1"/>
        <w:sz w:val="32"/>
      </w:rPr>
      <w:tblPr/>
      <w:tcPr>
        <w:shd w:val="clear" w:color="auto" w:fill="ED6B2E" w:themeFill="text2"/>
        <w:vAlign w:val="center"/>
      </w:tcPr>
    </w:tblStylePr>
    <w:tblStylePr w:type="band2Horz">
      <w:tblPr/>
      <w:tcPr>
        <w:shd w:val="clear" w:color="auto" w:fill="D8D8DC" w:themeFill="background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F40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40A8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40A8"/>
    <w:rPr>
      <w:sz w:val="20"/>
      <w:szCs w:val="20"/>
    </w:rPr>
  </w:style>
  <w:style w:type="table" w:customStyle="1" w:styleId="CustomSimpleTable-TextCenter">
    <w:name w:val="Custom Simple Table - Text Center"/>
    <w:basedOn w:val="ExecutiveSummary"/>
    <w:uiPriority w:val="99"/>
    <w:rsid w:val="00716C40"/>
    <w:pPr>
      <w:jc w:val="center"/>
    </w:pPr>
    <w:rPr>
      <w:rFonts w:ascii="Arial" w:hAnsi="Arial"/>
    </w:rPr>
    <w:tblPr/>
    <w:tcPr>
      <w:shd w:val="clear" w:color="auto" w:fill="D8D8DC" w:themeFill="background1" w:themeFillTint="33"/>
    </w:tcPr>
    <w:tblStylePr w:type="firstRow">
      <w:pPr>
        <w:jc w:val="center"/>
      </w:pPr>
      <w:rPr>
        <w:rFonts w:ascii="Arial" w:hAnsi="Arial"/>
        <w:b/>
        <w:caps/>
        <w:smallCaps w:val="0"/>
        <w:color w:val="FFFFFF" w:themeColor="text1"/>
        <w:sz w:val="20"/>
      </w:rPr>
      <w:tblPr/>
      <w:tcPr>
        <w:tcBorders>
          <w:top w:val="single" w:sz="18" w:space="0" w:color="FFFFFF" w:themeColor="text1"/>
          <w:left w:val="single" w:sz="18" w:space="0" w:color="FFFFFF" w:themeColor="text1"/>
          <w:bottom w:val="nil"/>
          <w:right w:val="single" w:sz="18" w:space="0" w:color="FFFFFF" w:themeColor="text1"/>
          <w:insideH w:val="single" w:sz="18" w:space="0" w:color="FFFFFF" w:themeColor="text1"/>
          <w:insideV w:val="single" w:sz="18" w:space="0" w:color="FFFFFF" w:themeColor="text1"/>
        </w:tcBorders>
        <w:shd w:val="clear" w:color="auto" w:fill="ED6B2E" w:themeFill="text2"/>
      </w:tcPr>
    </w:tblStylePr>
    <w:tblStylePr w:type="firstCol">
      <w:pPr>
        <w:jc w:val="center"/>
      </w:pPr>
      <w:rPr>
        <w:b/>
        <w:caps/>
        <w:smallCaps w:val="0"/>
        <w:color w:val="FFFFFF" w:themeColor="text1"/>
        <w:sz w:val="32"/>
      </w:rPr>
      <w:tblPr/>
      <w:tcPr>
        <w:shd w:val="clear" w:color="auto" w:fill="ED6B2E" w:themeFill="text2"/>
        <w:vAlign w:val="center"/>
      </w:tcPr>
    </w:tblStylePr>
    <w:tblStylePr w:type="band1Horz">
      <w:tblPr/>
      <w:tcPr>
        <w:shd w:val="clear" w:color="auto" w:fill="D8D8DC" w:themeFill="background1" w:themeFillTint="33"/>
      </w:tcPr>
    </w:tblStylePr>
    <w:tblStylePr w:type="band2Horz">
      <w:tblPr/>
      <w:tcPr>
        <w:shd w:val="clear" w:color="auto" w:fill="B2B2B8" w:themeFill="background1" w:themeFillTint="66"/>
      </w:tcPr>
    </w:tblStylePr>
  </w:style>
  <w:style w:type="character" w:customStyle="1" w:styleId="ui-provider">
    <w:name w:val="ui-provider"/>
    <w:basedOn w:val="DefaultParagraphFont"/>
    <w:rsid w:val="00B21004"/>
  </w:style>
  <w:style w:type="paragraph" w:styleId="Revision">
    <w:name w:val="Revision"/>
    <w:hidden/>
    <w:uiPriority w:val="99"/>
    <w:semiHidden/>
    <w:rsid w:val="00550C05"/>
    <w:pPr>
      <w:spacing w:after="0" w:line="240" w:lineRule="auto"/>
    </w:pPr>
    <w:rPr>
      <w:rFonts w:cs="Helveti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C05"/>
    <w:rPr>
      <w:rFonts w:cs="Helvetic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C05"/>
    <w:rPr>
      <w:rFonts w:cs="Helvetic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50C05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C2C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2CEC"/>
    <w:rPr>
      <w:color w:val="771216" w:themeColor="followedHyperlink"/>
      <w:u w:val="single"/>
    </w:rPr>
  </w:style>
  <w:style w:type="table" w:customStyle="1" w:styleId="CustomSimpleTable-TextLeft">
    <w:name w:val="Custom Simple Table - Text Left"/>
    <w:basedOn w:val="TableNormal"/>
    <w:uiPriority w:val="99"/>
    <w:rsid w:val="00AB5BAB"/>
    <w:pPr>
      <w:spacing w:after="0" w:line="240" w:lineRule="auto"/>
    </w:pPr>
    <w:rPr>
      <w:sz w:val="20"/>
    </w:rPr>
    <w:tblPr>
      <w:tblStyleRowBandSize w:val="1"/>
      <w:tblBorders>
        <w:top w:val="single" w:sz="4" w:space="0" w:color="45454B" w:themeColor="background1"/>
        <w:left w:val="single" w:sz="4" w:space="0" w:color="45454B" w:themeColor="background1"/>
        <w:bottom w:val="single" w:sz="4" w:space="0" w:color="45454B" w:themeColor="background1"/>
        <w:right w:val="single" w:sz="4" w:space="0" w:color="45454B" w:themeColor="background1"/>
        <w:insideH w:val="single" w:sz="4" w:space="0" w:color="45454B" w:themeColor="background1"/>
        <w:insideV w:val="single" w:sz="4" w:space="0" w:color="45454B" w:themeColor="background1"/>
      </w:tblBorders>
      <w:tblCellMar>
        <w:top w:w="29" w:type="dxa"/>
        <w:bottom w:w="29" w:type="dxa"/>
      </w:tblCellMar>
    </w:tblPr>
    <w:trPr>
      <w:cantSplit/>
    </w:trPr>
    <w:tblStylePr w:type="firstRow">
      <w:pPr>
        <w:jc w:val="left"/>
      </w:pPr>
      <w:rPr>
        <w:rFonts w:asciiTheme="minorHAnsi" w:hAnsiTheme="minorHAnsi"/>
        <w:b/>
        <w:color w:val="FFFFFF" w:themeColor="text1"/>
        <w:sz w:val="20"/>
      </w:rPr>
      <w:tblPr/>
      <w:tcPr>
        <w:tcBorders>
          <w:top w:val="single" w:sz="4" w:space="0" w:color="45454B" w:themeColor="background1"/>
          <w:left w:val="single" w:sz="4" w:space="0" w:color="45454B" w:themeColor="background1"/>
          <w:bottom w:val="nil"/>
          <w:right w:val="single" w:sz="4" w:space="0" w:color="45454B" w:themeColor="background1"/>
          <w:insideH w:val="single" w:sz="6" w:space="0" w:color="45454B" w:themeColor="accent1"/>
          <w:insideV w:val="single" w:sz="4" w:space="0" w:color="FFFFFF" w:themeColor="text1"/>
        </w:tcBorders>
        <w:shd w:val="clear" w:color="auto" w:fill="45454B" w:themeFill="background1"/>
      </w:tcPr>
    </w:tblStylePr>
    <w:tblStylePr w:type="band2Horz">
      <w:tblPr/>
      <w:tcPr>
        <w:shd w:val="clear" w:color="auto" w:fill="B4B0B3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ewresearch.org/internet/2021/09/01/the-internet-and-the-pandemic/" TargetMode="Externa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b\Downloads\Cover-Text_%20Headings-Numbered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F2C9316-C503-4AFC-8C20-4716BB812D51}">
    <t:Anchor>
      <t:Comment id="864405043"/>
    </t:Anchor>
    <t:History>
      <t:Event id="{EE11591C-7505-4869-A154-D3DB2CC21981}" time="2023-02-27T20:31:36.549Z">
        <t:Attribution userId="S::eleise.lowe@horrocks.com::72a232a2-ebc4-46f2-9ab9-44de1ad5ab92" userProvider="AD" userName="Eleise Lowe"/>
        <t:Anchor>
          <t:Comment id="864405043"/>
        </t:Anchor>
        <t:Create/>
      </t:Event>
      <t:Event id="{C584E701-7A81-4C1C-B186-6E1BDE6055E6}" time="2023-02-27T20:31:36.549Z">
        <t:Attribution userId="S::eleise.lowe@horrocks.com::72a232a2-ebc4-46f2-9ab9-44de1ad5ab92" userProvider="AD" userName="Eleise Lowe"/>
        <t:Anchor>
          <t:Comment id="864405043"/>
        </t:Anchor>
        <t:Assign userId="S::traci.wood@horrocks.com::3e73d0e6-3c94-4a1a-94a4-473e280446dd" userProvider="AD" userName="Traci Wood"/>
      </t:Event>
      <t:Event id="{DB50AFB5-E5F1-441B-A579-23AA6D35A002}" time="2023-02-27T20:31:36.549Z">
        <t:Attribution userId="S::eleise.lowe@horrocks.com::72a232a2-ebc4-46f2-9ab9-44de1ad5ab92" userProvider="AD" userName="Eleise Lowe"/>
        <t:Anchor>
          <t:Comment id="864405043"/>
        </t:Anchor>
        <t:SetTitle title="…as rows for additional assets) and one for soft assets (labeled, as well as rows for additional assets)&quot; So I added this sentence to show where all the assets are listed. Please revise this sentence in a way that looks and sounds better. @Traci Wood"/>
      </t:Event>
      <t:Event id="{134CCC3B-C9EA-42DC-9470-88D70FE474B2}" time="2023-02-27T21:32:35.319Z">
        <t:Attribution userId="S::eleise.lowe@horrocks.com::72a232a2-ebc4-46f2-9ab9-44de1ad5ab92" userProvider="AD" userName="Eleise Lowe"/>
        <t:Progress percentComplete="100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A7B21797FC4BFCACCD08A914A71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E95D4-FA68-4ACA-9AFC-1F20866183FF}"/>
      </w:docPartPr>
      <w:docPartBody>
        <w:p w:rsidR="007E1069" w:rsidRDefault="00F1191B" w:rsidP="00F1191B">
          <w:pPr>
            <w:pStyle w:val="10A7B21797FC4BFCACCD08A914A71FF31"/>
          </w:pPr>
          <w:r w:rsidRPr="00DA7608">
            <w:rPr>
              <w:rStyle w:val="PlaceholderText"/>
              <w:color w:val="FF00FF"/>
            </w:rPr>
            <w:t>[Insert information about the location]</w:t>
          </w:r>
        </w:p>
      </w:docPartBody>
    </w:docPart>
    <w:docPart>
      <w:docPartPr>
        <w:name w:val="711318E8A7DC4F4E8B1FE30FC49CF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054DB-9591-4A01-9905-7239F8A941E3}"/>
      </w:docPartPr>
      <w:docPartBody>
        <w:p w:rsidR="007E1069" w:rsidRDefault="00F1191B" w:rsidP="00F1191B">
          <w:pPr>
            <w:pStyle w:val="711318E8A7DC4F4E8B1FE30FC49CF3571"/>
          </w:pPr>
          <w:r w:rsidRPr="00DA7608">
            <w:rPr>
              <w:rStyle w:val="PlaceholderText"/>
              <w:color w:val="FF00FF"/>
            </w:rPr>
            <w:t>[Insert a map of the location]</w:t>
          </w:r>
        </w:p>
      </w:docPartBody>
    </w:docPart>
    <w:docPart>
      <w:docPartPr>
        <w:name w:val="C3BA7B80D6AC4ACB96E941396AC28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3698-A483-4520-9D03-17411BB57A67}"/>
      </w:docPartPr>
      <w:docPartBody>
        <w:p w:rsidR="007E1069" w:rsidRDefault="00F1191B" w:rsidP="00F1191B">
          <w:pPr>
            <w:pStyle w:val="C3BA7B80D6AC4ACB96E941396AC28F801"/>
          </w:pPr>
          <w:r w:rsidRPr="00DA7608">
            <w:rPr>
              <w:rStyle w:val="PlaceholderText"/>
              <w:color w:val="FF00FF"/>
            </w:rPr>
            <w:t>[Insert a map with future annexation areas, if applicable]</w:t>
          </w:r>
        </w:p>
      </w:docPartBody>
    </w:docPart>
    <w:docPart>
      <w:docPartPr>
        <w:name w:val="00C8170D1B814A0CA8E32DDE79236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1226B-2B61-4C45-BF66-9390FF5B62F0}"/>
      </w:docPartPr>
      <w:docPartBody>
        <w:p w:rsidR="007E1069" w:rsidRDefault="00F1191B" w:rsidP="00F1191B">
          <w:pPr>
            <w:pStyle w:val="00C8170D1B814A0CA8E32DDE792362F71"/>
          </w:pPr>
          <w:r w:rsidRPr="2FEEA01A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6A94277A243A472A9401FB19428E0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A1816-EF22-4BA6-A660-202D2EE14AAE}"/>
      </w:docPartPr>
      <w:docPartBody>
        <w:p w:rsidR="007E1069" w:rsidRDefault="00F1191B" w:rsidP="00F1191B">
          <w:pPr>
            <w:pStyle w:val="6A94277A243A472A9401FB19428E085F1"/>
          </w:pPr>
          <w:r w:rsidRPr="2FEEA01A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02D0712A1ECC4397859F65534BE9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415A6-9B51-496D-BCB3-623F3C9D9D92}"/>
      </w:docPartPr>
      <w:docPartBody>
        <w:p w:rsidR="007E1069" w:rsidRDefault="00F1191B" w:rsidP="00F1191B">
          <w:pPr>
            <w:pStyle w:val="02D0712A1ECC4397859F65534BE989EB1"/>
          </w:pPr>
          <w:r w:rsidRPr="562193E0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B2EA9B4E410F42E1A7771BA3C366C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383EF-A757-4541-8DF0-CC3D8D562046}"/>
      </w:docPartPr>
      <w:docPartBody>
        <w:p w:rsidR="007E1069" w:rsidRDefault="00F1191B" w:rsidP="00F1191B">
          <w:pPr>
            <w:pStyle w:val="B2EA9B4E410F42E1A7771BA3C366C4851"/>
          </w:pPr>
          <w:r w:rsidRPr="00A3362C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BB7D6D7694B645AE81498AF8CACC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376C-4DCC-42A5-951D-46814688A904}"/>
      </w:docPartPr>
      <w:docPartBody>
        <w:p w:rsidR="007E1069" w:rsidRDefault="00F1191B" w:rsidP="00F1191B">
          <w:pPr>
            <w:pStyle w:val="BB7D6D7694B645AE81498AF8CACC31481"/>
          </w:pPr>
          <w:r w:rsidRPr="00A3362C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0FDB817B17D94ECAA03DB7340F20F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36C0A-FD4D-4A62-A0DE-85BF0D1472E4}"/>
      </w:docPartPr>
      <w:docPartBody>
        <w:p w:rsidR="007E1069" w:rsidRDefault="00F1191B" w:rsidP="00F1191B">
          <w:pPr>
            <w:pStyle w:val="0FDB817B17D94ECAA03DB7340F20FD211"/>
          </w:pPr>
          <w:r w:rsidRPr="00A3362C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45E652DC35DB4ED89DDCB86C7F2F5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08B34-AFD8-4B7C-943B-142C9CFD7425}"/>
      </w:docPartPr>
      <w:docPartBody>
        <w:p w:rsidR="007E1069" w:rsidRDefault="00F1191B" w:rsidP="00F1191B">
          <w:pPr>
            <w:pStyle w:val="45E652DC35DB4ED89DDCB86C7F2F551B1"/>
          </w:pPr>
          <w:r w:rsidRPr="28041B3F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9F9704AD7F704F1DA31912DAB6DD7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3CBF0-671B-4A36-A9E6-92E0F5547DDA}"/>
      </w:docPartPr>
      <w:docPartBody>
        <w:p w:rsidR="007E1069" w:rsidRDefault="00F1191B" w:rsidP="00F1191B">
          <w:pPr>
            <w:pStyle w:val="9F9704AD7F704F1DA31912DAB6DD7C5A1"/>
          </w:pPr>
          <w:r w:rsidRPr="28041B3F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BE12592DA9734EECBED741E49102C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E6D-9D46-4E08-A3D9-577FBECE6EB8}"/>
      </w:docPartPr>
      <w:docPartBody>
        <w:p w:rsidR="007E1069" w:rsidRDefault="00F1191B" w:rsidP="00F1191B">
          <w:pPr>
            <w:pStyle w:val="BE12592DA9734EECBED741E49102C1441"/>
          </w:pPr>
          <w:r w:rsidRPr="0C2D5ED4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8681914872E94B7E89E83C4E7AD88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B237A-CA70-4B49-BD35-4C3755582755}"/>
      </w:docPartPr>
      <w:docPartBody>
        <w:p w:rsidR="007E1069" w:rsidRDefault="00F1191B" w:rsidP="00F1191B">
          <w:pPr>
            <w:pStyle w:val="8681914872E94B7E89E83C4E7AD88FF21"/>
          </w:pPr>
          <w:r w:rsidRPr="3BE9FF8D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E3AF61D37BE547189D4C83852BFDC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03FBE-49E5-4BAB-9AD8-5BD750FEDFAB}"/>
      </w:docPartPr>
      <w:docPartBody>
        <w:p w:rsidR="007E1069" w:rsidRDefault="00F1191B" w:rsidP="00F1191B">
          <w:pPr>
            <w:pStyle w:val="E3AF61D37BE547189D4C83852BFDC0D11"/>
          </w:pPr>
          <w:r w:rsidRPr="1436882B">
            <w:rPr>
              <w:rStyle w:val="PlaceholderText"/>
              <w:color w:val="FF00FF"/>
            </w:rPr>
            <w:t>[Insert</w:t>
          </w:r>
          <w:r>
            <w:rPr>
              <w:rStyle w:val="PlaceholderText"/>
              <w:color w:val="FF00FF"/>
            </w:rPr>
            <w:t xml:space="preserve"> maps and</w:t>
          </w:r>
          <w:r w:rsidRPr="1436882B">
            <w:rPr>
              <w:rStyle w:val="PlaceholderText"/>
              <w:color w:val="FF00FF"/>
            </w:rPr>
            <w:t xml:space="preserve"> information</w:t>
          </w:r>
          <w:r>
            <w:rPr>
              <w:rStyle w:val="PlaceholderText"/>
              <w:color w:val="FF00FF"/>
            </w:rPr>
            <w:t xml:space="preserve"> related to the availability of high-speed broadband infrastructure and services</w:t>
          </w:r>
          <w:r w:rsidRPr="1436882B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C32D854B1FE444E9573BF223428C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09B2C-9979-40BF-8F08-6A204B80DC81}"/>
      </w:docPartPr>
      <w:docPartBody>
        <w:p w:rsidR="00860CBF" w:rsidRDefault="00F1191B" w:rsidP="00F1191B">
          <w:pPr>
            <w:pStyle w:val="AC32D854B1FE444E9573BF223428C0481"/>
          </w:pPr>
          <w:r w:rsidRPr="562193E0">
            <w:rPr>
              <w:rStyle w:val="PlaceholderText"/>
              <w:color w:val="FF00FF"/>
            </w:rPr>
            <w:t>[Add the organizations and key people that played a major role in planning this document]</w:t>
          </w:r>
        </w:p>
      </w:docPartBody>
    </w:docPart>
    <w:docPart>
      <w:docPartPr>
        <w:name w:val="F4D5399AA8E14112AD3D1F4439F42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C2B4B-46B5-416A-8A89-4CC2583F48F1}"/>
      </w:docPartPr>
      <w:docPartBody>
        <w:p w:rsidR="00860CBF" w:rsidRDefault="00F1191B" w:rsidP="00F1191B">
          <w:pPr>
            <w:pStyle w:val="F4D5399AA8E14112AD3D1F4439F42CE51"/>
          </w:pPr>
          <w:r w:rsidRPr="00C6147F">
            <w:rPr>
              <w:rStyle w:val="PlaceholderText"/>
              <w:color w:val="FF00FF"/>
            </w:rPr>
            <w:t>[Fill in any of the following tables that apply to the location, and delete any that do not apply]</w:t>
          </w:r>
        </w:p>
      </w:docPartBody>
    </w:docPart>
    <w:docPart>
      <w:docPartPr>
        <w:name w:val="31011ABE8A124807A2DF6E52C3874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F52F7-89BA-4BB7-B26A-266F4520C779}"/>
      </w:docPartPr>
      <w:docPartBody>
        <w:p w:rsidR="00860CBF" w:rsidRDefault="00F1191B" w:rsidP="00F1191B">
          <w:pPr>
            <w:pStyle w:val="31011ABE8A124807A2DF6E52C3874D811"/>
          </w:pPr>
          <w:r w:rsidRPr="3FC878EE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7BB84846A8CA421E9DF0D5EDCF018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F5048-0DFB-493D-8CEA-A0F8B2BCAFC6}"/>
      </w:docPartPr>
      <w:docPartBody>
        <w:p w:rsidR="00204F05" w:rsidRDefault="00F1191B" w:rsidP="00F1191B">
          <w:pPr>
            <w:pStyle w:val="7BB84846A8CA421E9DF0D5EDCF018F131"/>
          </w:pPr>
          <w:r w:rsidRPr="3FC878EE">
            <w:rPr>
              <w:rStyle w:val="PlaceholderText"/>
              <w:color w:val="FF00FF"/>
            </w:rPr>
            <w:t>[Insert map of speed test results]</w:t>
          </w:r>
        </w:p>
      </w:docPartBody>
    </w:docPart>
    <w:docPart>
      <w:docPartPr>
        <w:name w:val="DAA904FEF5D64516BA1F6AE40EFC6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2ABA1-A858-4785-9FFC-8811CC647161}"/>
      </w:docPartPr>
      <w:docPartBody>
        <w:p w:rsidR="00204F05" w:rsidRDefault="00F1191B" w:rsidP="00F1191B">
          <w:pPr>
            <w:pStyle w:val="DAA904FEF5D64516BA1F6AE40EFC61621"/>
          </w:pPr>
          <w:r w:rsidRPr="562193E0">
            <w:rPr>
              <w:rStyle w:val="PlaceholderText"/>
              <w:color w:val="FF00FF"/>
            </w:rPr>
            <w:t xml:space="preserve">[Insert assessment of gaps between the </w:t>
          </w:r>
          <w:r>
            <w:rPr>
              <w:rStyle w:val="PlaceholderText"/>
              <w:color w:val="FF00FF"/>
            </w:rPr>
            <w:t xml:space="preserve">Community’s current state and future needs of high-speed </w:t>
          </w:r>
          <w:r w:rsidRPr="562193E0">
            <w:rPr>
              <w:rStyle w:val="PlaceholderText"/>
              <w:color w:val="FF00FF"/>
            </w:rPr>
            <w:t xml:space="preserve">broadband </w:t>
          </w:r>
          <w:r>
            <w:rPr>
              <w:rStyle w:val="PlaceholderText"/>
              <w:color w:val="FF00FF"/>
            </w:rPr>
            <w:t>internet availability and digital access and affordability</w:t>
          </w:r>
          <w:r w:rsidRPr="562193E0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5BBDF6F09564A7EB182D354EBA29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2C5D3-7627-481F-A6A6-A358E3D7E512}"/>
      </w:docPartPr>
      <w:docPartBody>
        <w:p w:rsidR="00204F05" w:rsidRDefault="00F1191B" w:rsidP="00F1191B">
          <w:pPr>
            <w:pStyle w:val="A5BBDF6F09564A7EB182D354EBA29AE51"/>
          </w:pPr>
          <w:r w:rsidRPr="3FC878EE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maps and </w:t>
          </w:r>
          <w:r w:rsidRPr="3FC878EE">
            <w:rPr>
              <w:rStyle w:val="PlaceholderText"/>
              <w:color w:val="FF00FF"/>
            </w:rPr>
            <w:t>information</w:t>
          </w:r>
          <w:r>
            <w:rPr>
              <w:rStyle w:val="PlaceholderText"/>
              <w:color w:val="FF00FF"/>
            </w:rPr>
            <w:t xml:space="preserve"> related to the needs and gaps for high-speed broadband infrastructure and services</w:t>
          </w:r>
          <w:r w:rsidRPr="3FC878EE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1DA9E3F15634E4DA8C9EC9F3ED03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39F35-11F7-47D3-A824-4ADB85E4D313}"/>
      </w:docPartPr>
      <w:docPartBody>
        <w:p w:rsidR="00204F05" w:rsidRDefault="00F1191B" w:rsidP="00F1191B">
          <w:pPr>
            <w:pStyle w:val="B1DA9E3F15634E4DA8C9EC9F3ED03793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maps and information related to the needs and gaps for access of knowledge, skills, and personal hardware to connect to high-speed internet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ABD5F55D173481F912E616EF61D9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9177E-07D7-4674-92E5-EDF3A902D759}"/>
      </w:docPartPr>
      <w:docPartBody>
        <w:p w:rsidR="00204F05" w:rsidRDefault="00F1191B" w:rsidP="00F1191B">
          <w:pPr>
            <w:pStyle w:val="BABD5F55D173481F912E616EF61D910F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obstacles or barriers related to high-speed broadband internet availability and digital access and affordability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4F833FD0918406D9574B941114A2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1F4F5-FFCF-489C-BEDF-95E7D469FE23}"/>
      </w:docPartPr>
      <w:docPartBody>
        <w:p w:rsidR="00204F05" w:rsidRDefault="00F1191B" w:rsidP="00F1191B">
          <w:pPr>
            <w:pStyle w:val="A4F833FD0918406D9574B941114A2DA81"/>
          </w:pPr>
          <w:r w:rsidRPr="21A4B221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plan for how identified stakeholders will be informed and involved with broadband deployment moving forward</w:t>
          </w:r>
          <w:r w:rsidRPr="21A4B221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E3C5DCB55E60454B8687BC0426377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8D4E9-FC84-4E54-8300-E2E50AAD5FA8}"/>
      </w:docPartPr>
      <w:docPartBody>
        <w:p w:rsidR="00204F05" w:rsidRDefault="00F1191B" w:rsidP="00F1191B">
          <w:pPr>
            <w:pStyle w:val="E3C5DCB55E60454B8687BC0426377F0B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information about how to achieve goals, including the source of their funding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67442015398A472299AFD6C716B41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09000-D56E-4345-9DA9-1532C24ED9AC}"/>
      </w:docPartPr>
      <w:docPartBody>
        <w:p w:rsidR="00204F05" w:rsidRDefault="00F1191B" w:rsidP="00F1191B">
          <w:pPr>
            <w:pStyle w:val="67442015398A472299AFD6C716B418C71"/>
          </w:pPr>
          <w:r w:rsidRPr="562193E0">
            <w:rPr>
              <w:rStyle w:val="PlaceholderText"/>
              <w:color w:val="FF00FF"/>
            </w:rPr>
            <w:t>[Insert key strategies to meet goals and objectives]</w:t>
          </w:r>
        </w:p>
      </w:docPartBody>
    </w:docPart>
    <w:docPart>
      <w:docPartPr>
        <w:name w:val="4D853927EAE54950B84B5CD4496EF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7A6F4-A559-4E8F-B2B3-47A405E17636}"/>
      </w:docPartPr>
      <w:docPartBody>
        <w:p w:rsidR="00204F05" w:rsidRDefault="00F1191B" w:rsidP="00F1191B">
          <w:pPr>
            <w:pStyle w:val="4D853927EAE54950B84B5CD4496EFD20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overview of how this Local Broadband Plan aligns with other Community priorities and plans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C5AD6BADDD824DA8A68B4E452825F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2BD1E-227A-4767-ADE2-2C8BD80F06CC}"/>
      </w:docPartPr>
      <w:docPartBody>
        <w:p w:rsidR="00204F05" w:rsidRDefault="00F1191B" w:rsidP="00F1191B">
          <w:pPr>
            <w:pStyle w:val="C5AD6BADDD824DA8A68B4E452825F5C31"/>
          </w:pPr>
          <w:r w:rsidRPr="00402D63">
            <w:rPr>
              <w:rStyle w:val="PlaceholderText"/>
              <w:color w:val="FF00FF"/>
            </w:rPr>
            <w:t>[</w:t>
          </w:r>
          <w:r>
            <w:rPr>
              <w:rStyle w:val="PlaceholderText"/>
              <w:color w:val="FF00FF"/>
            </w:rPr>
            <w:t>Insert overview of the support and technical assistance that the Community may need from the Utah Broadband Center in order to successfully implement this plan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0510E1CEA854F9BBBE0219B5404A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A9549-C8EB-496B-B594-AA842AD493B9}"/>
      </w:docPartPr>
      <w:docPartBody>
        <w:p w:rsidR="00204F05" w:rsidRDefault="00F1191B" w:rsidP="00F1191B">
          <w:pPr>
            <w:pStyle w:val="B0510E1CEA854F9BBBE0219B5404AB50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conclusion that reiterates the purpose and key points of this Local Broadband Plan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A245DE647854F099C8F09E962B4C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8AAD-4F7F-4CA4-BAB7-4A9353FBE290}"/>
      </w:docPartPr>
      <w:docPartBody>
        <w:p w:rsidR="003E23A9" w:rsidRDefault="00F1191B" w:rsidP="00F1191B">
          <w:pPr>
            <w:pStyle w:val="BA245DE647854F099C8F09E962B4C3351"/>
          </w:pPr>
          <w:r w:rsidRPr="2FEEA01A">
            <w:rPr>
              <w:rStyle w:val="PlaceholderText"/>
              <w:color w:val="FF00FF"/>
            </w:rPr>
            <w:t>[Insert the community’s primary business]</w:t>
          </w:r>
        </w:p>
      </w:docPartBody>
    </w:docPart>
    <w:docPart>
      <w:docPartPr>
        <w:name w:val="7485E195AF19475C830002C23907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65F58-D071-4699-8439-0E96BAB117B8}"/>
      </w:docPartPr>
      <w:docPartBody>
        <w:p w:rsidR="003E23A9" w:rsidRDefault="00F1191B" w:rsidP="00F1191B">
          <w:pPr>
            <w:pStyle w:val="7485E195AF19475C830002C2390791DB1"/>
          </w:pPr>
          <w:r w:rsidRPr="2FEEA01A">
            <w:rPr>
              <w:rStyle w:val="PlaceholderText"/>
              <w:color w:val="FF00FF"/>
            </w:rPr>
            <w:t>[Insert how broadband helps the community’s primary business]</w:t>
          </w:r>
        </w:p>
      </w:docPartBody>
    </w:docPart>
    <w:docPart>
      <w:docPartPr>
        <w:name w:val="A5D2E9A1E40A4CD9A2F700EAB4A22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6D12-E2A5-41BD-A6E9-17FFEEF09D66}"/>
      </w:docPartPr>
      <w:docPartBody>
        <w:p w:rsidR="003E23A9" w:rsidRDefault="00F1191B" w:rsidP="00F1191B">
          <w:pPr>
            <w:pStyle w:val="A5D2E9A1E40A4CD9A2F700EAB4A22FEB1"/>
          </w:pPr>
          <w:r w:rsidRPr="2FEEA01A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E30618AA7E2C403FAA4BB229AB90D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916E8-9E1D-4AB3-8B9C-B7CF8A2984A9}"/>
      </w:docPartPr>
      <w:docPartBody>
        <w:p w:rsidR="003E23A9" w:rsidRDefault="00F1191B" w:rsidP="00F1191B">
          <w:pPr>
            <w:pStyle w:val="E30618AA7E2C403FAA4BB229AB90D62C1"/>
          </w:pPr>
          <w:r w:rsidRPr="2FEEA01A">
            <w:rPr>
              <w:rStyle w:val="PlaceholderText"/>
              <w:color w:val="FF00FF"/>
            </w:rPr>
            <w:t>[Name of community]</w:t>
          </w:r>
        </w:p>
      </w:docPartBody>
    </w:docPart>
    <w:docPart>
      <w:docPartPr>
        <w:name w:val="DD965C365A1B472CB61D8CC45902B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2527A-512C-497F-ACB8-9210D3DE770E}"/>
      </w:docPartPr>
      <w:docPartBody>
        <w:p w:rsidR="003E23A9" w:rsidRDefault="00F1191B" w:rsidP="00F1191B">
          <w:pPr>
            <w:pStyle w:val="DD965C365A1B472CB61D8CC45902BA671"/>
          </w:pPr>
          <w:r w:rsidRPr="00DA7608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0FC26DE40ADA479AA1971DB76E131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BEFD-BBEB-4502-BAD1-27EE4BF26AEB}"/>
      </w:docPartPr>
      <w:docPartBody>
        <w:p w:rsidR="00941D0C" w:rsidRDefault="00F1191B" w:rsidP="00F1191B">
          <w:pPr>
            <w:pStyle w:val="0FC26DE40ADA479AA1971DB76E131AD41"/>
          </w:pPr>
          <w:r w:rsidRPr="00591ECB">
            <w:rPr>
              <w:rStyle w:val="PlaceholderText"/>
              <w:color w:val="FF00FF"/>
            </w:rPr>
            <w:t>[-</w:t>
          </w:r>
          <w:r>
            <w:rPr>
              <w:rStyle w:val="PlaceholderText"/>
              <w:b/>
              <w:i/>
              <w:color w:val="FF00FF"/>
            </w:rPr>
            <w:t>ADDING MORE APPENDIX TITLE PAGES</w:t>
          </w:r>
          <w:r w:rsidRPr="00163AE4">
            <w:rPr>
              <w:rStyle w:val="PlaceholderText"/>
              <w:b/>
              <w:i/>
              <w:color w:val="FF00FF"/>
            </w:rPr>
            <w:t xml:space="preserve"> (to delete this info, click in the box/Delete</w:t>
          </w:r>
          <w:r w:rsidRPr="00163AE4">
            <w:rPr>
              <w:rStyle w:val="PlaceholderText"/>
              <w:b/>
              <w:color w:val="FF00FF"/>
            </w:rPr>
            <w:t>)</w:t>
          </w:r>
          <w:r w:rsidRPr="00AE1F64">
            <w:rPr>
              <w:rStyle w:val="PlaceholderText"/>
              <w:color w:val="FF00FF"/>
            </w:rPr>
            <w:t xml:space="preserve"> </w:t>
          </w:r>
          <w:r>
            <w:rPr>
              <w:rStyle w:val="PlaceholderText"/>
              <w:color w:val="FF00FF"/>
            </w:rPr>
            <w:t>–</w:t>
          </w:r>
          <w:r>
            <w:rPr>
              <w:rStyle w:val="PlaceholderText"/>
              <w:color w:val="FF00FF"/>
            </w:rPr>
            <w:br/>
            <w:t xml:space="preserve">         1. Add a Page Break (click on Insert/Page Break) </w:t>
          </w:r>
          <w:r>
            <w:rPr>
              <w:rStyle w:val="PlaceholderText"/>
              <w:color w:val="FF00FF"/>
            </w:rPr>
            <w:br/>
            <w:t xml:space="preserve">         2. At the top of the page, type the Appendix’s title</w:t>
          </w:r>
          <w:r>
            <w:rPr>
              <w:rStyle w:val="PlaceholderText"/>
              <w:color w:val="FF00FF"/>
            </w:rPr>
            <w:br/>
            <w:t xml:space="preserve">         3. Apply the AppdxHead paragraph style (click anywhere in the Appendix title, go to Home/Styles, </w:t>
          </w:r>
          <w:r>
            <w:rPr>
              <w:rStyle w:val="PlaceholderText"/>
              <w:color w:val="FF00FF"/>
            </w:rPr>
            <w:br/>
            <w:t xml:space="preserve">              click on AppdxHead)]</w:t>
          </w:r>
        </w:p>
      </w:docPartBody>
    </w:docPart>
    <w:docPart>
      <w:docPartPr>
        <w:name w:val="BDC7A36102E84210BBFA77DD73DD0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FD4A9-374C-47A9-8CB8-1C90B468B109}"/>
      </w:docPartPr>
      <w:docPartBody>
        <w:p w:rsidR="00020949" w:rsidRDefault="00F1191B" w:rsidP="00F1191B">
          <w:pPr>
            <w:pStyle w:val="BDC7A36102E84210BBFA77DD73DD06DE1"/>
          </w:pPr>
          <w:r w:rsidRPr="00FF4149">
            <w:rPr>
              <w:color w:val="FF00FF"/>
            </w:rPr>
            <w:t>[Insert the Name of the Community]</w:t>
          </w:r>
        </w:p>
      </w:docPartBody>
    </w:docPart>
    <w:docPart>
      <w:docPartPr>
        <w:name w:val="AB818168D3584D98B5366361352E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709EF-6BC1-4151-8A34-812CC152B71B}"/>
      </w:docPartPr>
      <w:docPartBody>
        <w:p w:rsidR="00335A42" w:rsidRDefault="00F1191B" w:rsidP="00F1191B">
          <w:pPr>
            <w:pStyle w:val="AB818168D3584D98B5366361352E8CD61"/>
          </w:pPr>
          <w:r w:rsidRPr="00F937DB">
            <w:rPr>
              <w:rStyle w:val="PlaceholderText"/>
              <w:color w:val="FF00FF"/>
            </w:rPr>
            <w:t>[List and describe all activities performed to assess the existing state of broadband. Remove any activities that do not apply.]</w:t>
          </w:r>
        </w:p>
      </w:docPartBody>
    </w:docPart>
    <w:docPart>
      <w:docPartPr>
        <w:name w:val="0D4F66944CE04843A7E7B10029C9D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2E38D-A82A-402B-86FD-48AB53735749}"/>
      </w:docPartPr>
      <w:docPartBody>
        <w:p w:rsidR="00335A42" w:rsidRDefault="00F1191B" w:rsidP="00F1191B">
          <w:pPr>
            <w:pStyle w:val="0D4F66944CE04843A7E7B10029C9DEE31"/>
          </w:pPr>
          <w:r w:rsidRPr="21A4B221">
            <w:rPr>
              <w:rStyle w:val="PlaceholderText"/>
              <w:color w:val="FF00FF"/>
            </w:rPr>
            <w:t>[Insert plan to identify stakeholders and stakeholder groups, develop an inclusive engagement model and associated mechanisms, and facilitate the stakeholder engagement process]</w:t>
          </w:r>
        </w:p>
      </w:docPartBody>
    </w:docPart>
    <w:docPart>
      <w:docPartPr>
        <w:name w:val="A1464ECC27A94746B46C623641E6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DDD30-7CCB-4EAA-A66E-B6C526A0403E}"/>
      </w:docPartPr>
      <w:docPartBody>
        <w:p w:rsidR="00335A42" w:rsidRDefault="00F1191B" w:rsidP="00F1191B">
          <w:pPr>
            <w:pStyle w:val="A1464ECC27A94746B46C623641E62EDC1"/>
          </w:pPr>
          <w:r w:rsidRPr="009D66B3">
            <w:rPr>
              <w:color w:val="FF00FF"/>
            </w:rPr>
            <w:t>[Name of activity]</w:t>
          </w:r>
        </w:p>
      </w:docPartBody>
    </w:docPart>
    <w:docPart>
      <w:docPartPr>
        <w:name w:val="82EDA70ACE3B45E0A536EF0212F7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BD7E7-54BB-4D4C-9395-A40E4C7E82B8}"/>
      </w:docPartPr>
      <w:docPartBody>
        <w:p w:rsidR="00335A42" w:rsidRDefault="00F1191B" w:rsidP="00F1191B">
          <w:pPr>
            <w:pStyle w:val="82EDA70ACE3B45E0A536EF0212F76D90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</w:t>
          </w:r>
          <w:r w:rsidRPr="009D66B3">
            <w:rPr>
              <w:color w:val="FF00FF"/>
            </w:rPr>
            <w:t xml:space="preserve"> of activity]</w:t>
          </w:r>
        </w:p>
      </w:docPartBody>
    </w:docPart>
    <w:docPart>
      <w:docPartPr>
        <w:name w:val="D7974CD398694DBDBCC53338E265D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8D6B2-5A04-47AE-9A5F-C02C047D829B}"/>
      </w:docPartPr>
      <w:docPartBody>
        <w:p w:rsidR="00335A42" w:rsidRDefault="00F1191B" w:rsidP="00F1191B">
          <w:pPr>
            <w:pStyle w:val="D7974CD398694DBDBCC53338E265D0B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list of intended outcome(s)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92D92E61396C4EE7832DC8CAB57A3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6EEC7-66E9-47FE-AE16-B6A460CB906C}"/>
      </w:docPartPr>
      <w:docPartBody>
        <w:p w:rsidR="00335A42" w:rsidRDefault="00F1191B" w:rsidP="00F1191B">
          <w:pPr>
            <w:pStyle w:val="92D92E61396C4EE7832DC8CAB57A37D6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Current or Planned]</w:t>
          </w:r>
        </w:p>
      </w:docPartBody>
    </w:docPart>
    <w:docPart>
      <w:docPartPr>
        <w:name w:val="DE7FFF339A1C4936A2419E66FB13A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FC1B5-E168-4185-85D7-91C481EBEDCC}"/>
      </w:docPartPr>
      <w:docPartBody>
        <w:p w:rsidR="00335A42" w:rsidRDefault="00F1191B" w:rsidP="00F1191B">
          <w:pPr>
            <w:pStyle w:val="DE7FFF339A1C4936A2419E66FB13A5E7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FT or PT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9A00304F78E04BDAADAC1BFD46C86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5C658-B0C4-425C-82B1-79D1910C8A83}"/>
      </w:docPartPr>
      <w:docPartBody>
        <w:p w:rsidR="00335A42" w:rsidRDefault="00F1191B" w:rsidP="00F1191B">
          <w:pPr>
            <w:pStyle w:val="9A00304F78E04BDAADAC1BFD46C863FC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Contractor position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39782E7B8F3A4597AFBC1F97EADAC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B4999-A518-4FEC-BE24-98C3DF0379CC}"/>
      </w:docPartPr>
      <w:docPartBody>
        <w:p w:rsidR="00335A42" w:rsidRDefault="00F1191B" w:rsidP="00F1191B">
          <w:pPr>
            <w:pStyle w:val="39782E7B8F3A4597AFBC1F97EADAC5D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contractor’s role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15ECEF614948451CAAE391C8E2E98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0CD6E-ED15-40C1-8A2F-C9C96938C843}"/>
      </w:docPartPr>
      <w:docPartBody>
        <w:p w:rsidR="00335A42" w:rsidRDefault="00F1191B" w:rsidP="00F1191B">
          <w:pPr>
            <w:pStyle w:val="15ECEF614948451CAAE391C8E2E986D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Current or Planned]</w:t>
          </w:r>
        </w:p>
      </w:docPartBody>
    </w:docPart>
    <w:docPart>
      <w:docPartPr>
        <w:name w:val="7D509FBC852546ACAD631AE710B1D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52F3-43C7-4820-9490-F7BBD3645D2B}"/>
      </w:docPartPr>
      <w:docPartBody>
        <w:p w:rsidR="00335A42" w:rsidRDefault="00F1191B" w:rsidP="00F1191B">
          <w:pPr>
            <w:pStyle w:val="7D509FBC852546ACAD631AE710B1DEC8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FT or PT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EC62BFDDF09341D7B8C780D3AD956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2899B-EF08-4D1F-914F-58157E7531BD}"/>
      </w:docPartPr>
      <w:docPartBody>
        <w:p w:rsidR="00335A42" w:rsidRDefault="00F1191B" w:rsidP="00F1191B">
          <w:pPr>
            <w:pStyle w:val="EC62BFDDF09341D7B8C780D3AD95625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Position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62DA7FAB06F04497A5989E188FC45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43DB0-F77A-4D10-A050-13C0ACE6CD90}"/>
      </w:docPartPr>
      <w:docPartBody>
        <w:p w:rsidR="00335A42" w:rsidRDefault="00F1191B" w:rsidP="00F1191B">
          <w:pPr>
            <w:pStyle w:val="62DA7FAB06F04497A5989E188FC45C54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Name of federal agency / other source of funding]</w:t>
          </w:r>
        </w:p>
      </w:docPartBody>
    </w:docPart>
    <w:docPart>
      <w:docPartPr>
        <w:name w:val="408337F799C448D08A5D0BCDB3056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6123A-BAA3-43EC-B39A-BCEDD7A16A27}"/>
      </w:docPartPr>
      <w:docPartBody>
        <w:p w:rsidR="00335A42" w:rsidRDefault="00F1191B" w:rsidP="00F1191B">
          <w:pPr>
            <w:pStyle w:val="408337F799C448D08A5D0BCDB3056286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broadband deployment and other broadband-related activities]</w:t>
          </w:r>
        </w:p>
      </w:docPartBody>
    </w:docPart>
    <w:docPart>
      <w:docPartPr>
        <w:name w:val="A2A4B467700F4EEC997AAE143DB49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677CF-6825-4522-B0D9-B6CB85B4775A}"/>
      </w:docPartPr>
      <w:docPartBody>
        <w:p w:rsidR="00335A42" w:rsidRDefault="00F1191B" w:rsidP="00F1191B">
          <w:pPr>
            <w:pStyle w:val="A2A4B467700F4EEC997AAE143DB492E0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$X,000,000]</w:t>
          </w:r>
        </w:p>
      </w:docPartBody>
    </w:docPart>
    <w:docPart>
      <w:docPartPr>
        <w:name w:val="D1D3F8B96FFC4DBA847AE0C469347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D2AB6-7C36-4874-B387-8B08D7C1DCEC}"/>
      </w:docPartPr>
      <w:docPartBody>
        <w:p w:rsidR="00335A42" w:rsidRDefault="00F1191B" w:rsidP="00F1191B">
          <w:pPr>
            <w:pStyle w:val="D1D3F8B96FFC4DBA847AE0C469347117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$X00,000]</w:t>
          </w:r>
        </w:p>
      </w:docPartBody>
    </w:docPart>
    <w:docPart>
      <w:docPartPr>
        <w:name w:val="06BA7734841C47F9A0ADE29723ACA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964B6-04DB-424F-B011-D7A71ADFC170}"/>
      </w:docPartPr>
      <w:docPartBody>
        <w:p w:rsidR="00335A42" w:rsidRDefault="00F1191B" w:rsidP="00F1191B">
          <w:pPr>
            <w:pStyle w:val="06BA7734841C47F9A0ADE29723ACA6FC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$X00,000]</w:t>
          </w:r>
        </w:p>
      </w:docPartBody>
    </w:docPart>
    <w:docPart>
      <w:docPartPr>
        <w:name w:val="0A577E71519E43909B16278FA753B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0B8E-78FC-4B1D-86A3-A41C26B28199}"/>
      </w:docPartPr>
      <w:docPartBody>
        <w:p w:rsidR="00335A42" w:rsidRDefault="00F1191B" w:rsidP="00F1191B">
          <w:pPr>
            <w:pStyle w:val="0A577E71519E43909B16278FA753BC2A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Name of partner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A0CA1FC52F9345F5BA56118D16641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D93F9-789D-4F5D-8602-E3534A0E33B9}"/>
      </w:docPartPr>
      <w:docPartBody>
        <w:p w:rsidR="00335A42" w:rsidRDefault="00F1191B" w:rsidP="00F1191B">
          <w:pPr>
            <w:pStyle w:val="A0CA1FC52F9345F5BA56118D166410AF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the current or planned role of the partner for broadband deployment and adoption in the area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DE5E8DADC7354F5EBB3DF4567178E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B538F-B15E-4D40-B732-55C141F0A5AC}"/>
      </w:docPartPr>
      <w:docPartBody>
        <w:p w:rsidR="00335A42" w:rsidRDefault="00F1191B" w:rsidP="00F1191B">
          <w:pPr>
            <w:pStyle w:val="DE5E8DADC7354F5EBB3DF4567178E4F01"/>
          </w:pPr>
          <w:r w:rsidRPr="00402D63">
            <w:rPr>
              <w:rStyle w:val="PlaceholderText"/>
              <w:color w:val="FF00FF"/>
            </w:rPr>
            <w:t>[Insert</w:t>
          </w:r>
          <w:r>
            <w:rPr>
              <w:rStyle w:val="PlaceholderText"/>
              <w:color w:val="FF00FF"/>
            </w:rPr>
            <w:t xml:space="preserve"> estimate of how much it will cost to provide access to high-speed internet at just and reasonable rates throughout the Community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525FCA7F31FC4501A7BCA8B4D99C5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6A486-9763-49F0-AAE8-3F2C3CF791D0}"/>
      </w:docPartPr>
      <w:docPartBody>
        <w:p w:rsidR="00DF410D" w:rsidRDefault="00F1191B" w:rsidP="00F1191B">
          <w:pPr>
            <w:pStyle w:val="525FCA7F31FC4501A7BCA8B4D99C5904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maps and information related to the access of knowledge, skills, and personal hardware to connect to high-speed internet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06DE7554CF344E99C3F266885590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D81E3-69D6-4F1B-8C36-0F356C4899B7}"/>
      </w:docPartPr>
      <w:docPartBody>
        <w:p w:rsidR="00DF410D" w:rsidRDefault="00F1191B" w:rsidP="00F1191B">
          <w:pPr>
            <w:pStyle w:val="A06DE7554CF344E99C3F2668855904D11"/>
          </w:pPr>
          <w:r w:rsidRPr="0C2D5ED4">
            <w:rPr>
              <w:rStyle w:val="PlaceholderText"/>
              <w:color w:val="FF00FF"/>
            </w:rPr>
            <w:t>[Add the organizations and key people that pla</w:t>
          </w:r>
          <w:r>
            <w:rPr>
              <w:rStyle w:val="PlaceholderText"/>
              <w:color w:val="FF00FF"/>
            </w:rPr>
            <w:t>y</w:t>
          </w:r>
          <w:r w:rsidRPr="0C2D5ED4">
            <w:rPr>
              <w:rStyle w:val="PlaceholderText"/>
              <w:color w:val="FF00FF"/>
            </w:rPr>
            <w:t>ed a major role in planning this document]</w:t>
          </w:r>
        </w:p>
      </w:docPartBody>
    </w:docPart>
    <w:docPart>
      <w:docPartPr>
        <w:name w:val="1365A7FF8AB14C2EA5ADCBCF6C2E5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19905-C9BA-48BC-A97E-062909A5B169}"/>
      </w:docPartPr>
      <w:docPartBody>
        <w:p w:rsidR="00DF410D" w:rsidRDefault="00F1191B" w:rsidP="00F1191B">
          <w:pPr>
            <w:pStyle w:val="1365A7FF8AB14C2EA5ADCBCF6C2E54881"/>
          </w:pPr>
          <w:r w:rsidRPr="0C2D5ED4">
            <w:rPr>
              <w:rStyle w:val="PlaceholderText"/>
              <w:color w:val="FF00FF"/>
            </w:rPr>
            <w:t>[Add the organizations and key people that pla</w:t>
          </w:r>
          <w:r>
            <w:rPr>
              <w:rStyle w:val="PlaceholderText"/>
              <w:color w:val="FF00FF"/>
            </w:rPr>
            <w:t>y</w:t>
          </w:r>
          <w:r w:rsidRPr="0C2D5ED4">
            <w:rPr>
              <w:rStyle w:val="PlaceholderText"/>
              <w:color w:val="FF00FF"/>
            </w:rPr>
            <w:t>ed a major role in planning this document]</w:t>
          </w:r>
        </w:p>
      </w:docPartBody>
    </w:docPart>
    <w:docPart>
      <w:docPartPr>
        <w:name w:val="4E45767EACB14F9392A434F65068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0B6FA-60F9-4D63-8E5F-F5A76D3F0B18}"/>
      </w:docPartPr>
      <w:docPartBody>
        <w:p w:rsidR="00DF410D" w:rsidRDefault="00F1191B" w:rsidP="00F1191B">
          <w:pPr>
            <w:pStyle w:val="4E45767EACB14F9392A434F65068B28E1"/>
          </w:pPr>
          <w:r w:rsidRPr="0C2D5ED4">
            <w:rPr>
              <w:rStyle w:val="PlaceholderText"/>
              <w:color w:val="FF00FF"/>
            </w:rPr>
            <w:t>[Add the organizations and key people that pla</w:t>
          </w:r>
          <w:r>
            <w:rPr>
              <w:rStyle w:val="PlaceholderText"/>
              <w:color w:val="FF00FF"/>
            </w:rPr>
            <w:t>y</w:t>
          </w:r>
          <w:r w:rsidRPr="0C2D5ED4">
            <w:rPr>
              <w:rStyle w:val="PlaceholderText"/>
              <w:color w:val="FF00FF"/>
            </w:rPr>
            <w:t>ed a major role in planning this document]</w:t>
          </w:r>
        </w:p>
      </w:docPartBody>
    </w:docPart>
    <w:docPart>
      <w:docPartPr>
        <w:name w:val="235AAACDC1D3433CACEAFA4EC2E80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9DEC7-240B-4BD8-ACD1-5FBCE0B125C0}"/>
      </w:docPartPr>
      <w:docPartBody>
        <w:p w:rsidR="00DF410D" w:rsidRDefault="00F1191B" w:rsidP="00F1191B">
          <w:pPr>
            <w:pStyle w:val="235AAACDC1D3433CACEAFA4EC2E8075F1"/>
          </w:pPr>
          <w:r w:rsidRPr="3FC878EE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maps and </w:t>
          </w:r>
          <w:r w:rsidRPr="3FC878EE">
            <w:rPr>
              <w:rStyle w:val="PlaceholderText"/>
              <w:color w:val="FF00FF"/>
            </w:rPr>
            <w:t>information</w:t>
          </w:r>
          <w:r>
            <w:rPr>
              <w:rStyle w:val="PlaceholderText"/>
              <w:color w:val="FF00FF"/>
            </w:rPr>
            <w:t xml:space="preserve"> related to broadband affordability</w:t>
          </w:r>
          <w:r w:rsidRPr="3FC878EE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6FA3A01EC6C348118A36F8E3DBB5A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87404-8EDF-48B1-A238-972D3E7A4AAF}"/>
      </w:docPartPr>
      <w:docPartBody>
        <w:p w:rsidR="00DF410D" w:rsidRDefault="00F1191B" w:rsidP="00F1191B">
          <w:pPr>
            <w:pStyle w:val="6FA3A01EC6C348118A36F8E3DBB5A0DE1"/>
          </w:pPr>
          <w:r w:rsidRPr="3FC878EE">
            <w:rPr>
              <w:rStyle w:val="PlaceholderText"/>
              <w:color w:val="FF00FF"/>
            </w:rPr>
            <w:t>[Name of the community]</w:t>
          </w:r>
        </w:p>
      </w:docPartBody>
    </w:docPart>
    <w:docPart>
      <w:docPartPr>
        <w:name w:val="9921696626804FE2890D17D6211E8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3A00-5C5B-4F8F-859D-9676B91B327E}"/>
      </w:docPartPr>
      <w:docPartBody>
        <w:p w:rsidR="00DF410D" w:rsidRDefault="00F1191B" w:rsidP="00F1191B">
          <w:pPr>
            <w:pStyle w:val="9921696626804FE2890D17D6211E88E91"/>
          </w:pPr>
          <w:r w:rsidRPr="3FC878EE">
            <w:rPr>
              <w:rStyle w:val="PlaceholderText"/>
              <w:color w:val="FF00FF"/>
            </w:rPr>
            <w:t>[Name of the community]</w:t>
          </w:r>
        </w:p>
      </w:docPartBody>
    </w:docPart>
    <w:docPart>
      <w:docPartPr>
        <w:name w:val="9987833CD30444289FBA33052218B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2A9C8-56B6-4364-9C7C-A06BA7442DC2}"/>
      </w:docPartPr>
      <w:docPartBody>
        <w:p w:rsidR="006C46A0" w:rsidRDefault="00F1191B" w:rsidP="00F1191B">
          <w:pPr>
            <w:pStyle w:val="9987833CD30444289FBA33052218B6281"/>
          </w:pPr>
          <w:r>
            <w:rPr>
              <w:color w:val="FF00FF"/>
            </w:rPr>
            <w:t>[Name of priority]</w:t>
          </w:r>
        </w:p>
      </w:docPartBody>
    </w:docPart>
    <w:docPart>
      <w:docPartPr>
        <w:name w:val="A06471FD23484C7BA32F62B9A0675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7A86F-3D34-4DE6-833A-EE3EA8485FD6}"/>
      </w:docPartPr>
      <w:docPartBody>
        <w:p w:rsidR="006C46A0" w:rsidRDefault="00F1191B" w:rsidP="00F1191B">
          <w:pPr>
            <w:pStyle w:val="A06471FD23484C7BA32F62B9A06759C61"/>
          </w:pPr>
          <w:r>
            <w:rPr>
              <w:color w:val="FF00FF"/>
            </w:rPr>
            <w:t>[Brief description of priority]</w:t>
          </w:r>
        </w:p>
      </w:docPartBody>
    </w:docPart>
    <w:docPart>
      <w:docPartPr>
        <w:name w:val="17D527B6DD744C50B900ABC725ADC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2689B-58A4-4DDC-8073-B6EA318EEDA6}"/>
      </w:docPartPr>
      <w:docPartBody>
        <w:p w:rsidR="002D60AD" w:rsidRDefault="00F1191B" w:rsidP="00F1191B">
          <w:pPr>
            <w:pStyle w:val="17D527B6DD744C50B900ABC725ADCE72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maps and information related to the needs and gaps for broadband affordability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CB0D0B0D172E4CD99D3545DDBFD3D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3CF35-27B4-4EC5-A5AC-55C4F5E4867A}"/>
      </w:docPartPr>
      <w:docPartBody>
        <w:p w:rsidR="002463AC" w:rsidRDefault="00F1191B" w:rsidP="00F1191B">
          <w:pPr>
            <w:pStyle w:val="CB0D0B0D172E4CD99D3545DDBFD3DA56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employee’s role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2FAE5325DAAE4F09AEAA8B14FE7E4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52CAB-0F4B-4A17-9194-72A4B20F40E1}"/>
      </w:docPartPr>
      <w:docPartBody>
        <w:p w:rsidR="00D56486" w:rsidRDefault="00F1191B" w:rsidP="00F1191B">
          <w:pPr>
            <w:pStyle w:val="2FAE5325DAAE4F09AEAA8B14FE7E45E71"/>
          </w:pPr>
          <w:r>
            <w:rPr>
              <w:rStyle w:val="PlaceholderText"/>
              <w:color w:val="FF00FF"/>
            </w:rPr>
            <w:t>[Insert the c</w:t>
          </w:r>
          <w:r w:rsidRPr="00DA7608">
            <w:rPr>
              <w:rStyle w:val="PlaceholderText"/>
              <w:color w:val="FF00FF"/>
            </w:rPr>
            <w:t xml:space="preserve">ommunity’s vision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99F2B810D3D497CB1721D618D823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3A8F5-4485-4DA0-893E-859B861081B6}"/>
      </w:docPartPr>
      <w:docPartBody>
        <w:p w:rsidR="00D56486" w:rsidRDefault="00F1191B" w:rsidP="00F1191B">
          <w:pPr>
            <w:pStyle w:val="B99F2B810D3D497CB1721D618D823CE51"/>
          </w:pPr>
          <w:r w:rsidRPr="00DA7608">
            <w:rPr>
              <w:rStyle w:val="PlaceholderText"/>
              <w:color w:val="FF00FF"/>
            </w:rPr>
            <w:t xml:space="preserve">[Insert the community’s specific goals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8FDA6E63472C419E8A0D74A7C7793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6E5EB-9D04-4070-BA0B-20E028698A07}"/>
      </w:docPartPr>
      <w:docPartBody>
        <w:p w:rsidR="00F1191B" w:rsidRDefault="00F1191B" w:rsidP="00F1191B">
          <w:pPr>
            <w:pStyle w:val="8FDA6E63472C419E8A0D74A7C7793C142"/>
          </w:pPr>
          <w:r w:rsidRPr="00D32B48">
            <w:rPr>
              <w:rStyle w:val="PlaceholderText"/>
              <w:color w:val="FF00FF"/>
            </w:rPr>
            <w:t>[Low, Medium, or High]</w:t>
          </w:r>
        </w:p>
      </w:docPartBody>
    </w:docPart>
    <w:docPart>
      <w:docPartPr>
        <w:name w:val="1B20C6C4A25D49A0899B3A9916C16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F46D3-3746-4339-AD3F-827AA6D2AD28}"/>
      </w:docPartPr>
      <w:docPartBody>
        <w:p w:rsidR="00017C7B" w:rsidRDefault="00F1191B" w:rsidP="00F1191B">
          <w:pPr>
            <w:pStyle w:val="1B20C6C4A25D49A0899B3A9916C160482"/>
          </w:pPr>
          <w:r w:rsidRPr="00DA7608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summary of your Digital Access Plan. Include your purpose and key points of your plan here.] </w:t>
          </w:r>
        </w:p>
      </w:docPartBody>
    </w:docPart>
    <w:docPart>
      <w:docPartPr>
        <w:name w:val="CAFCB471ED0A44C9955065AB94751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E7576-E908-4654-9B95-DC4DED697BF2}"/>
      </w:docPartPr>
      <w:docPartBody>
        <w:p w:rsidR="00017C7B" w:rsidRDefault="00F1191B" w:rsidP="00F1191B">
          <w:pPr>
            <w:pStyle w:val="CAFCB471ED0A44C9955065AB947511A22"/>
          </w:pPr>
          <w:r w:rsidRPr="00606DC1">
            <w:rPr>
              <w:color w:val="FF00FF"/>
            </w:rPr>
            <w:t>[Enter vision statement here]</w:t>
          </w:r>
        </w:p>
      </w:docPartBody>
    </w:docPart>
    <w:docPart>
      <w:docPartPr>
        <w:name w:val="037C7E0D9F244BC8A0E0120D706A6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272C9-4252-4CC0-BB55-0A2773A62EC6}"/>
      </w:docPartPr>
      <w:docPartBody>
        <w:p w:rsidR="00017C7B" w:rsidRDefault="00F1191B" w:rsidP="00F1191B">
          <w:pPr>
            <w:pStyle w:val="037C7E0D9F244BC8A0E0120D706A6C0D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9097FC14737E4C8DA58ECFBBA4325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91F85-6A0D-48AB-9AAF-1A8A8079FFFD}"/>
      </w:docPartPr>
      <w:docPartBody>
        <w:p w:rsidR="00017C7B" w:rsidRDefault="00F1191B" w:rsidP="00F1191B">
          <w:pPr>
            <w:pStyle w:val="9097FC14737E4C8DA58ECFBBA432590E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6C4A039A19124FFA8640D6E56FE1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14320-C523-4AD0-A2A6-BAD61189037F}"/>
      </w:docPartPr>
      <w:docPartBody>
        <w:p w:rsidR="00017C7B" w:rsidRDefault="00F1191B" w:rsidP="00F1191B">
          <w:pPr>
            <w:pStyle w:val="6C4A039A19124FFA8640D6E56FE1C50B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9CA1C4E22B184838AA5BCEC4E676A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67781-312E-4F89-A09D-7BA0C4E428DA}"/>
      </w:docPartPr>
      <w:docPartBody>
        <w:p w:rsidR="00017C7B" w:rsidRDefault="00F1191B" w:rsidP="00F1191B">
          <w:pPr>
            <w:pStyle w:val="9CA1C4E22B184838AA5BCEC4E676A138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F8D370BC047A4953802E79838ED38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5A7D4-5DF3-44AF-A7BB-27523AAEBC1B}"/>
      </w:docPartPr>
      <w:docPartBody>
        <w:p w:rsidR="00017C7B" w:rsidRDefault="00F1191B" w:rsidP="00F1191B">
          <w:pPr>
            <w:pStyle w:val="F8D370BC047A4953802E79838ED38E72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E5A7ACC7D2A84F8D89241F8E4742D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DD56D-7A53-4AAC-9090-0F79AD2619B4}"/>
      </w:docPartPr>
      <w:docPartBody>
        <w:p w:rsidR="00017C7B" w:rsidRDefault="00F1191B" w:rsidP="00F1191B">
          <w:pPr>
            <w:pStyle w:val="E5A7ACC7D2A84F8D89241F8E4742D27A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barrier. Delete if not needed.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57990ED144534007B0651CFAC8DF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04B15-9434-461F-8E12-757B4EB3AE91}"/>
      </w:docPartPr>
      <w:docPartBody>
        <w:p w:rsidR="00017C7B" w:rsidRDefault="00F1191B" w:rsidP="00F1191B">
          <w:pPr>
            <w:pStyle w:val="57990ED144534007B0651CFAC8DFB98A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barrier. Delete if not needed.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869A690C77234A578EAFCF866E7A7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92FC7-1718-4FF3-86FD-272CF642FBC9}"/>
      </w:docPartPr>
      <w:docPartBody>
        <w:p w:rsidR="00017C7B" w:rsidRDefault="00F1191B" w:rsidP="00F1191B">
          <w:pPr>
            <w:pStyle w:val="869A690C77234A578EAFCF866E7A7817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barrier. Delete if not needed.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6FB1D545CE6B4865A7570B6174EA1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56EA3-B4B5-4DF0-BDBD-FDDFDDBCC4AD}"/>
      </w:docPartPr>
      <w:docPartBody>
        <w:p w:rsidR="00017C7B" w:rsidRDefault="00F1191B" w:rsidP="00F1191B">
          <w:pPr>
            <w:pStyle w:val="6FB1D545CE6B4865A7570B6174EA181C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.]</w:t>
          </w:r>
        </w:p>
      </w:docPartBody>
    </w:docPart>
    <w:docPart>
      <w:docPartPr>
        <w:name w:val="A45F1CD6A7864D609B3AF3E476C61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C26C-7BE0-42C0-83BD-0DB941B3D0A6}"/>
      </w:docPartPr>
      <w:docPartBody>
        <w:p w:rsidR="00017C7B" w:rsidRDefault="00F1191B" w:rsidP="00F1191B">
          <w:pPr>
            <w:pStyle w:val="A45F1CD6A7864D609B3AF3E476C6124A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7EA14C32AD554594A37FD2A491512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A7403-D2C6-420F-9D2B-711B70180553}"/>
      </w:docPartPr>
      <w:docPartBody>
        <w:p w:rsidR="00017C7B" w:rsidRDefault="00F1191B" w:rsidP="00F1191B">
          <w:pPr>
            <w:pStyle w:val="7EA14C32AD554594A37FD2A491512F93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5898A1EB28DA4473B8BF1F30E7FEC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F87B1-4B77-4F82-B2C1-87B3E1F653D0}"/>
      </w:docPartPr>
      <w:docPartBody>
        <w:p w:rsidR="00017C7B" w:rsidRDefault="00F1191B" w:rsidP="00F1191B">
          <w:pPr>
            <w:pStyle w:val="5898A1EB28DA4473B8BF1F30E7FECB63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EB61B40B94074404BC066BA35068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814C1-CFCD-4EE2-B9BE-02595BEBC8D3}"/>
      </w:docPartPr>
      <w:docPartBody>
        <w:p w:rsidR="00017C7B" w:rsidRDefault="00F1191B" w:rsidP="00F1191B">
          <w:pPr>
            <w:pStyle w:val="EB61B40B94074404BC066BA35068575A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7419A9CC02844088A5E886B29C6A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5861A-8093-4E20-9C1C-8026BC8FE8C5}"/>
      </w:docPartPr>
      <w:docPartBody>
        <w:p w:rsidR="00017C7B" w:rsidRDefault="00F1191B" w:rsidP="00F1191B">
          <w:pPr>
            <w:pStyle w:val="7419A9CC02844088A5E886B29C6A4A59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1043BCE7AEF749C09EDBFF8E96EF9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7592B-CCC6-47EB-A3F9-598536D6F6AA}"/>
      </w:docPartPr>
      <w:docPartBody>
        <w:p w:rsidR="00017C7B" w:rsidRDefault="00F1191B" w:rsidP="00F1191B">
          <w:pPr>
            <w:pStyle w:val="1043BCE7AEF749C09EDBFF8E96EF9001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Goal. Delete if not needed.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284350652A654BA885B18269A66DF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3639F-1478-4E60-ADEF-DE23C696738C}"/>
      </w:docPartPr>
      <w:docPartBody>
        <w:p w:rsidR="00017C7B" w:rsidRDefault="00F1191B" w:rsidP="00F1191B">
          <w:pPr>
            <w:pStyle w:val="284350652A654BA885B18269A66DFD6D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Goal. Delete if not needed.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EAA167003E134A6ABB3DF04636472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86AB6-CF90-43E0-B877-F82986CFBD20}"/>
      </w:docPartPr>
      <w:docPartBody>
        <w:p w:rsidR="00017C7B" w:rsidRDefault="00F1191B" w:rsidP="00F1191B">
          <w:pPr>
            <w:pStyle w:val="EAA167003E134A6ABB3DF04636472AF1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Goal. Delete if not needed.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158A75204335433BA576347E55A77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C0B84-D961-49C3-9FE1-0E8BDBC26C5B}"/>
      </w:docPartPr>
      <w:docPartBody>
        <w:p w:rsidR="00017C7B" w:rsidRDefault="00F1191B" w:rsidP="00F1191B">
          <w:pPr>
            <w:pStyle w:val="158A75204335433BA576347E55A777B5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ED5B2D6650884787BFFD55BDDE983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A01B-81AB-447C-ABCD-1D79A491C967}"/>
      </w:docPartPr>
      <w:docPartBody>
        <w:p w:rsidR="00017C7B" w:rsidRDefault="00F1191B" w:rsidP="00F1191B">
          <w:pPr>
            <w:pStyle w:val="ED5B2D6650884787BFFD55BDDE983FD4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995B7F3F43FB4ACDB58D28698E01D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784F-164A-48B8-BED9-50E73916DC28}"/>
      </w:docPartPr>
      <w:docPartBody>
        <w:p w:rsidR="00017C7B" w:rsidRDefault="00F1191B" w:rsidP="00F1191B">
          <w:pPr>
            <w:pStyle w:val="995B7F3F43FB4ACDB58D28698E01DB8C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C7927A3EF9CB49BD80F77D5CC93E2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16B19-23BA-4129-8CBD-8BF575D02A6B}"/>
      </w:docPartPr>
      <w:docPartBody>
        <w:p w:rsidR="00017C7B" w:rsidRDefault="00F1191B" w:rsidP="00F1191B">
          <w:pPr>
            <w:pStyle w:val="C7927A3EF9CB49BD80F77D5CC93E2012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77CB50F992B845EDA569DC02664AE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38EAB-31F1-4478-B9DB-3D302BECC995}"/>
      </w:docPartPr>
      <w:docPartBody>
        <w:p w:rsidR="00575142" w:rsidRDefault="00017C7B" w:rsidP="00017C7B">
          <w:pPr>
            <w:pStyle w:val="77CB50F992B845EDA569DC02664AEAE9"/>
          </w:pPr>
          <w:r w:rsidRPr="55252FBE">
            <w:rPr>
              <w:rStyle w:val="PlaceholderText"/>
              <w:color w:val="FF00FF"/>
            </w:rPr>
            <w:t xml:space="preserve">[Insert an estimate of when access to high-speed internet at just and reasonable rates will be made available throughout the </w:t>
          </w:r>
          <w:r>
            <w:rPr>
              <w:rStyle w:val="PlaceholderText"/>
              <w:color w:val="FF00FF"/>
            </w:rPr>
            <w:t>Community</w:t>
          </w:r>
          <w:r w:rsidRPr="55252FBE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71D22"/>
    <w:multiLevelType w:val="multilevel"/>
    <w:tmpl w:val="BCC2E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297F58"/>
    <w:multiLevelType w:val="multilevel"/>
    <w:tmpl w:val="5A9ED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2909B3"/>
    <w:multiLevelType w:val="multilevel"/>
    <w:tmpl w:val="96D62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7D749A"/>
    <w:multiLevelType w:val="multilevel"/>
    <w:tmpl w:val="01B4B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B3A55C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2E62C8"/>
    <w:multiLevelType w:val="multilevel"/>
    <w:tmpl w:val="C0481210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838497732">
    <w:abstractNumId w:val="5"/>
  </w:num>
  <w:num w:numId="2" w16cid:durableId="1562518980">
    <w:abstractNumId w:val="0"/>
  </w:num>
  <w:num w:numId="3" w16cid:durableId="1339044365">
    <w:abstractNumId w:val="3"/>
  </w:num>
  <w:num w:numId="4" w16cid:durableId="1233855777">
    <w:abstractNumId w:val="2"/>
  </w:num>
  <w:num w:numId="5" w16cid:durableId="333387831">
    <w:abstractNumId w:val="4"/>
  </w:num>
  <w:num w:numId="6" w16cid:durableId="918564914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15A"/>
    <w:rsid w:val="00017C7B"/>
    <w:rsid w:val="00020949"/>
    <w:rsid w:val="0003014D"/>
    <w:rsid w:val="001656A4"/>
    <w:rsid w:val="001F020F"/>
    <w:rsid w:val="00204F05"/>
    <w:rsid w:val="002463AC"/>
    <w:rsid w:val="002D60AD"/>
    <w:rsid w:val="00322C38"/>
    <w:rsid w:val="00335A42"/>
    <w:rsid w:val="003E23A9"/>
    <w:rsid w:val="004257E3"/>
    <w:rsid w:val="00461E00"/>
    <w:rsid w:val="004A736A"/>
    <w:rsid w:val="004D520A"/>
    <w:rsid w:val="004E2C27"/>
    <w:rsid w:val="004F4741"/>
    <w:rsid w:val="00550066"/>
    <w:rsid w:val="00575142"/>
    <w:rsid w:val="0063129D"/>
    <w:rsid w:val="006C46A0"/>
    <w:rsid w:val="00737155"/>
    <w:rsid w:val="007E1069"/>
    <w:rsid w:val="00860CBF"/>
    <w:rsid w:val="008935CE"/>
    <w:rsid w:val="008B5118"/>
    <w:rsid w:val="00941D0C"/>
    <w:rsid w:val="009C015A"/>
    <w:rsid w:val="00A1640A"/>
    <w:rsid w:val="00A34631"/>
    <w:rsid w:val="00A4730A"/>
    <w:rsid w:val="00B05EB8"/>
    <w:rsid w:val="00CE27B4"/>
    <w:rsid w:val="00D56486"/>
    <w:rsid w:val="00D61BD0"/>
    <w:rsid w:val="00DF410D"/>
    <w:rsid w:val="00E53F15"/>
    <w:rsid w:val="00E94235"/>
    <w:rsid w:val="00EF071F"/>
    <w:rsid w:val="00F1191B"/>
    <w:rsid w:val="00F7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62C861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7C7B"/>
    <w:rPr>
      <w:color w:val="808080"/>
    </w:rPr>
  </w:style>
  <w:style w:type="paragraph" w:customStyle="1" w:styleId="CE7058F74D5B40B695C5D56E9E657F87">
    <w:name w:val="CE7058F74D5B40B695C5D56E9E657F87"/>
    <w:rsid w:val="00017C7B"/>
  </w:style>
  <w:style w:type="paragraph" w:customStyle="1" w:styleId="77CB50F992B845EDA569DC02664AEAE9">
    <w:name w:val="77CB50F992B845EDA569DC02664AEAE9"/>
    <w:rsid w:val="00017C7B"/>
  </w:style>
  <w:style w:type="paragraph" w:customStyle="1" w:styleId="BodyText">
    <w:name w:val="BodyText"/>
    <w:basedOn w:val="Normal"/>
    <w:link w:val="BodyTextChar"/>
    <w:uiPriority w:val="1"/>
    <w:qFormat/>
    <w:rsid w:val="00F1191B"/>
    <w:rPr>
      <w:rFonts w:ascii="Arial" w:eastAsiaTheme="minorHAnsi" w:hAnsi="Arial" w:cs="Helvetica"/>
    </w:rPr>
  </w:style>
  <w:style w:type="character" w:customStyle="1" w:styleId="BodyTextChar">
    <w:name w:val="BodyText Char"/>
    <w:basedOn w:val="DefaultParagraphFont"/>
    <w:link w:val="BodyText"/>
    <w:uiPriority w:val="1"/>
    <w:rsid w:val="00F1191B"/>
    <w:rPr>
      <w:rFonts w:ascii="Arial" w:eastAsiaTheme="minorHAnsi" w:hAnsi="Arial" w:cs="Helvetica"/>
    </w:rPr>
  </w:style>
  <w:style w:type="paragraph" w:customStyle="1" w:styleId="BdyNoSPc">
    <w:name w:val="BdyNoSPc"/>
    <w:basedOn w:val="Normal"/>
    <w:link w:val="BdyNoSPcChar"/>
    <w:uiPriority w:val="2"/>
    <w:qFormat/>
    <w:rsid w:val="00F1191B"/>
    <w:pPr>
      <w:contextualSpacing/>
    </w:pPr>
    <w:rPr>
      <w:rFonts w:ascii="Arial" w:eastAsiaTheme="minorHAnsi" w:hAnsi="Arial" w:cs="Helvetica"/>
    </w:rPr>
  </w:style>
  <w:style w:type="character" w:customStyle="1" w:styleId="BdyNoSPcChar">
    <w:name w:val="BdyNoSPc Char"/>
    <w:basedOn w:val="BodyTextChar"/>
    <w:link w:val="BdyNoSPc"/>
    <w:uiPriority w:val="2"/>
    <w:rsid w:val="00F1191B"/>
    <w:rPr>
      <w:rFonts w:ascii="Arial" w:eastAsiaTheme="minorHAnsi" w:hAnsi="Arial" w:cs="Helvetica"/>
    </w:rPr>
  </w:style>
  <w:style w:type="paragraph" w:customStyle="1" w:styleId="1B20C6C4A25D49A0899B3A9916C160482">
    <w:name w:val="1B20C6C4A25D49A0899B3A9916C160482"/>
    <w:rsid w:val="00F1191B"/>
    <w:rPr>
      <w:rFonts w:ascii="Arial" w:eastAsiaTheme="minorHAnsi" w:hAnsi="Arial" w:cs="Helvetica"/>
    </w:rPr>
  </w:style>
  <w:style w:type="paragraph" w:customStyle="1" w:styleId="CAFCB471ED0A44C9955065AB947511A22">
    <w:name w:val="CAFCB471ED0A44C9955065AB947511A22"/>
    <w:rsid w:val="00F1191B"/>
    <w:rPr>
      <w:rFonts w:ascii="Arial" w:eastAsiaTheme="minorHAnsi" w:hAnsi="Arial" w:cs="Helvetica"/>
    </w:rPr>
  </w:style>
  <w:style w:type="paragraph" w:customStyle="1" w:styleId="037C7E0D9F244BC8A0E0120D706A6C0D2">
    <w:name w:val="037C7E0D9F244BC8A0E0120D706A6C0D2"/>
    <w:rsid w:val="00F1191B"/>
    <w:rPr>
      <w:rFonts w:ascii="Arial" w:eastAsiaTheme="minorHAnsi" w:hAnsi="Arial" w:cs="Helvetica"/>
    </w:rPr>
  </w:style>
  <w:style w:type="paragraph" w:customStyle="1" w:styleId="9097FC14737E4C8DA58ECFBBA432590E2">
    <w:name w:val="9097FC14737E4C8DA58ECFBBA432590E2"/>
    <w:rsid w:val="00F1191B"/>
    <w:rPr>
      <w:rFonts w:ascii="Arial" w:eastAsiaTheme="minorHAnsi" w:hAnsi="Arial" w:cs="Helvetica"/>
    </w:rPr>
  </w:style>
  <w:style w:type="paragraph" w:customStyle="1" w:styleId="6C4A039A19124FFA8640D6E56FE1C50B2">
    <w:name w:val="6C4A039A19124FFA8640D6E56FE1C50B2"/>
    <w:rsid w:val="00F1191B"/>
    <w:rPr>
      <w:rFonts w:ascii="Arial" w:eastAsiaTheme="minorHAnsi" w:hAnsi="Arial" w:cs="Helvetica"/>
    </w:rPr>
  </w:style>
  <w:style w:type="paragraph" w:customStyle="1" w:styleId="9CA1C4E22B184838AA5BCEC4E676A1382">
    <w:name w:val="9CA1C4E22B184838AA5BCEC4E676A1382"/>
    <w:rsid w:val="00F1191B"/>
    <w:rPr>
      <w:rFonts w:ascii="Arial" w:eastAsiaTheme="minorHAnsi" w:hAnsi="Arial" w:cs="Helvetica"/>
    </w:rPr>
  </w:style>
  <w:style w:type="paragraph" w:customStyle="1" w:styleId="F8D370BC047A4953802E79838ED38E722">
    <w:name w:val="F8D370BC047A4953802E79838ED38E722"/>
    <w:rsid w:val="00F1191B"/>
    <w:rPr>
      <w:rFonts w:ascii="Arial" w:eastAsiaTheme="minorHAnsi" w:hAnsi="Arial" w:cs="Helvetica"/>
    </w:rPr>
  </w:style>
  <w:style w:type="paragraph" w:customStyle="1" w:styleId="E5A7ACC7D2A84F8D89241F8E4742D27A2">
    <w:name w:val="E5A7ACC7D2A84F8D89241F8E4742D27A2"/>
    <w:rsid w:val="00F1191B"/>
    <w:rPr>
      <w:rFonts w:ascii="Arial" w:eastAsiaTheme="minorHAnsi" w:hAnsi="Arial" w:cs="Helvetica"/>
    </w:rPr>
  </w:style>
  <w:style w:type="paragraph" w:customStyle="1" w:styleId="57990ED144534007B0651CFAC8DFB98A2">
    <w:name w:val="57990ED144534007B0651CFAC8DFB98A2"/>
    <w:rsid w:val="00F1191B"/>
    <w:rPr>
      <w:rFonts w:ascii="Arial" w:eastAsiaTheme="minorHAnsi" w:hAnsi="Arial" w:cs="Helvetica"/>
    </w:rPr>
  </w:style>
  <w:style w:type="paragraph" w:customStyle="1" w:styleId="869A690C77234A578EAFCF866E7A78172">
    <w:name w:val="869A690C77234A578EAFCF866E7A78172"/>
    <w:rsid w:val="00F1191B"/>
    <w:rPr>
      <w:rFonts w:ascii="Arial" w:eastAsiaTheme="minorHAnsi" w:hAnsi="Arial" w:cs="Helvetica"/>
    </w:rPr>
  </w:style>
  <w:style w:type="paragraph" w:customStyle="1" w:styleId="6FB1D545CE6B4865A7570B6174EA181C2">
    <w:name w:val="6FB1D545CE6B4865A7570B6174EA181C2"/>
    <w:rsid w:val="00F1191B"/>
    <w:rPr>
      <w:rFonts w:eastAsiaTheme="minorHAnsi" w:cs="Helvetica"/>
    </w:rPr>
  </w:style>
  <w:style w:type="paragraph" w:customStyle="1" w:styleId="A45F1CD6A7864D609B3AF3E476C6124A2">
    <w:name w:val="A45F1CD6A7864D609B3AF3E476C6124A2"/>
    <w:rsid w:val="00F1191B"/>
    <w:rPr>
      <w:rFonts w:eastAsiaTheme="minorHAnsi" w:cs="Helvetica"/>
    </w:rPr>
  </w:style>
  <w:style w:type="paragraph" w:customStyle="1" w:styleId="7EA14C32AD554594A37FD2A491512F932">
    <w:name w:val="7EA14C32AD554594A37FD2A491512F932"/>
    <w:rsid w:val="00F1191B"/>
    <w:rPr>
      <w:rFonts w:eastAsiaTheme="minorHAnsi" w:cs="Helvetica"/>
    </w:rPr>
  </w:style>
  <w:style w:type="paragraph" w:customStyle="1" w:styleId="5898A1EB28DA4473B8BF1F30E7FECB632">
    <w:name w:val="5898A1EB28DA4473B8BF1F30E7FECB632"/>
    <w:rsid w:val="00F1191B"/>
    <w:rPr>
      <w:rFonts w:eastAsiaTheme="minorHAnsi" w:cs="Helvetica"/>
    </w:rPr>
  </w:style>
  <w:style w:type="paragraph" w:customStyle="1" w:styleId="EB61B40B94074404BC066BA35068575A2">
    <w:name w:val="EB61B40B94074404BC066BA35068575A2"/>
    <w:rsid w:val="00F1191B"/>
    <w:rPr>
      <w:rFonts w:eastAsiaTheme="minorHAnsi" w:cs="Helvetica"/>
    </w:rPr>
  </w:style>
  <w:style w:type="paragraph" w:customStyle="1" w:styleId="7419A9CC02844088A5E886B29C6A4A592">
    <w:name w:val="7419A9CC02844088A5E886B29C6A4A592"/>
    <w:rsid w:val="00F1191B"/>
    <w:rPr>
      <w:rFonts w:ascii="Arial" w:eastAsiaTheme="minorHAnsi" w:hAnsi="Arial" w:cs="Helvetica"/>
    </w:rPr>
  </w:style>
  <w:style w:type="paragraph" w:customStyle="1" w:styleId="1043BCE7AEF749C09EDBFF8E96EF90012">
    <w:name w:val="1043BCE7AEF749C09EDBFF8E96EF90012"/>
    <w:rsid w:val="00F1191B"/>
    <w:rPr>
      <w:rFonts w:ascii="Arial" w:eastAsiaTheme="minorHAnsi" w:hAnsi="Arial" w:cs="Helvetica"/>
    </w:rPr>
  </w:style>
  <w:style w:type="paragraph" w:customStyle="1" w:styleId="284350652A654BA885B18269A66DFD6D2">
    <w:name w:val="284350652A654BA885B18269A66DFD6D2"/>
    <w:rsid w:val="00F1191B"/>
    <w:rPr>
      <w:rFonts w:ascii="Arial" w:eastAsiaTheme="minorHAnsi" w:hAnsi="Arial" w:cs="Helvetica"/>
    </w:rPr>
  </w:style>
  <w:style w:type="paragraph" w:customStyle="1" w:styleId="EAA167003E134A6ABB3DF04636472AF12">
    <w:name w:val="EAA167003E134A6ABB3DF04636472AF12"/>
    <w:rsid w:val="00F1191B"/>
    <w:rPr>
      <w:rFonts w:ascii="Arial" w:eastAsiaTheme="minorHAnsi" w:hAnsi="Arial" w:cs="Helvetica"/>
    </w:rPr>
  </w:style>
  <w:style w:type="paragraph" w:customStyle="1" w:styleId="158A75204335433BA576347E55A777B52">
    <w:name w:val="158A75204335433BA576347E55A777B52"/>
    <w:rsid w:val="00F1191B"/>
    <w:rPr>
      <w:rFonts w:eastAsiaTheme="minorHAnsi" w:cs="Helvetica"/>
    </w:rPr>
  </w:style>
  <w:style w:type="paragraph" w:customStyle="1" w:styleId="ED5B2D6650884787BFFD55BDDE983FD42">
    <w:name w:val="ED5B2D6650884787BFFD55BDDE983FD42"/>
    <w:rsid w:val="00F1191B"/>
    <w:rPr>
      <w:rFonts w:eastAsiaTheme="minorHAnsi" w:cs="Helvetica"/>
    </w:rPr>
  </w:style>
  <w:style w:type="paragraph" w:customStyle="1" w:styleId="995B7F3F43FB4ACDB58D28698E01DB8C2">
    <w:name w:val="995B7F3F43FB4ACDB58D28698E01DB8C2"/>
    <w:rsid w:val="00F1191B"/>
    <w:rPr>
      <w:rFonts w:eastAsiaTheme="minorHAnsi" w:cs="Helvetica"/>
    </w:rPr>
  </w:style>
  <w:style w:type="paragraph" w:customStyle="1" w:styleId="C7927A3EF9CB49BD80F77D5CC93E20122">
    <w:name w:val="C7927A3EF9CB49BD80F77D5CC93E20122"/>
    <w:rsid w:val="00F1191B"/>
    <w:rPr>
      <w:rFonts w:eastAsiaTheme="minorHAnsi" w:cs="Helvetica"/>
    </w:rPr>
  </w:style>
  <w:style w:type="paragraph" w:customStyle="1" w:styleId="2FAE5325DAAE4F09AEAA8B14FE7E45E71">
    <w:name w:val="2FAE5325DAAE4F09AEAA8B14FE7E45E71"/>
    <w:rsid w:val="00F1191B"/>
    <w:rPr>
      <w:rFonts w:ascii="Arial" w:eastAsiaTheme="minorHAnsi" w:hAnsi="Arial" w:cs="Helvetica"/>
    </w:rPr>
  </w:style>
  <w:style w:type="paragraph" w:customStyle="1" w:styleId="B99F2B810D3D497CB1721D618D823CE51">
    <w:name w:val="B99F2B810D3D497CB1721D618D823CE51"/>
    <w:rsid w:val="00F1191B"/>
    <w:rPr>
      <w:rFonts w:ascii="Arial" w:eastAsiaTheme="minorHAnsi" w:hAnsi="Arial" w:cs="Helvetica"/>
    </w:rPr>
  </w:style>
  <w:style w:type="paragraph" w:customStyle="1" w:styleId="10A7B21797FC4BFCACCD08A914A71FF31">
    <w:name w:val="10A7B21797FC4BFCACCD08A914A71FF31"/>
    <w:rsid w:val="00F1191B"/>
    <w:rPr>
      <w:rFonts w:ascii="Arial" w:eastAsiaTheme="minorHAnsi" w:hAnsi="Arial" w:cs="Helvetica"/>
    </w:rPr>
  </w:style>
  <w:style w:type="paragraph" w:customStyle="1" w:styleId="711318E8A7DC4F4E8B1FE30FC49CF3571">
    <w:name w:val="711318E8A7DC4F4E8B1FE30FC49CF3571"/>
    <w:rsid w:val="00F1191B"/>
    <w:rPr>
      <w:rFonts w:ascii="Arial" w:eastAsiaTheme="minorHAnsi" w:hAnsi="Arial" w:cs="Helvetica"/>
    </w:rPr>
  </w:style>
  <w:style w:type="paragraph" w:customStyle="1" w:styleId="C3BA7B80D6AC4ACB96E941396AC28F801">
    <w:name w:val="C3BA7B80D6AC4ACB96E941396AC28F801"/>
    <w:rsid w:val="00F1191B"/>
    <w:rPr>
      <w:rFonts w:ascii="Arial" w:eastAsiaTheme="minorHAnsi" w:hAnsi="Arial" w:cs="Helvetica"/>
    </w:rPr>
  </w:style>
  <w:style w:type="paragraph" w:customStyle="1" w:styleId="00C8170D1B814A0CA8E32DDE792362F71">
    <w:name w:val="00C8170D1B814A0CA8E32DDE792362F71"/>
    <w:rsid w:val="00F1191B"/>
    <w:rPr>
      <w:rFonts w:ascii="Arial" w:eastAsiaTheme="minorHAnsi" w:hAnsi="Arial" w:cs="Helvetica"/>
    </w:rPr>
  </w:style>
  <w:style w:type="paragraph" w:customStyle="1" w:styleId="BA245DE647854F099C8F09E962B4C3351">
    <w:name w:val="BA245DE647854F099C8F09E962B4C3351"/>
    <w:rsid w:val="00F1191B"/>
    <w:rPr>
      <w:rFonts w:ascii="Arial" w:eastAsiaTheme="minorHAnsi" w:hAnsi="Arial" w:cs="Helvetica"/>
    </w:rPr>
  </w:style>
  <w:style w:type="paragraph" w:customStyle="1" w:styleId="7485E195AF19475C830002C2390791DB1">
    <w:name w:val="7485E195AF19475C830002C2390791DB1"/>
    <w:rsid w:val="00F1191B"/>
    <w:rPr>
      <w:rFonts w:ascii="Arial" w:eastAsiaTheme="minorHAnsi" w:hAnsi="Arial" w:cs="Helvetica"/>
    </w:rPr>
  </w:style>
  <w:style w:type="paragraph" w:customStyle="1" w:styleId="A5D2E9A1E40A4CD9A2F700EAB4A22FEB1">
    <w:name w:val="A5D2E9A1E40A4CD9A2F700EAB4A22FEB1"/>
    <w:rsid w:val="00F1191B"/>
    <w:rPr>
      <w:rFonts w:ascii="Arial" w:eastAsiaTheme="minorHAnsi" w:hAnsi="Arial" w:cs="Helvetica"/>
    </w:rPr>
  </w:style>
  <w:style w:type="paragraph" w:customStyle="1" w:styleId="6A94277A243A472A9401FB19428E085F1">
    <w:name w:val="6A94277A243A472A9401FB19428E085F1"/>
    <w:rsid w:val="00F1191B"/>
    <w:rPr>
      <w:rFonts w:ascii="Arial" w:eastAsiaTheme="minorHAnsi" w:hAnsi="Arial" w:cs="Helvetica"/>
    </w:rPr>
  </w:style>
  <w:style w:type="paragraph" w:customStyle="1" w:styleId="E30618AA7E2C403FAA4BB229AB90D62C1">
    <w:name w:val="E30618AA7E2C403FAA4BB229AB90D62C1"/>
    <w:rsid w:val="00F1191B"/>
    <w:rPr>
      <w:rFonts w:ascii="Arial" w:eastAsiaTheme="minorHAnsi" w:hAnsi="Arial" w:cs="Helvetica"/>
    </w:rPr>
  </w:style>
  <w:style w:type="paragraph" w:customStyle="1" w:styleId="AC32D854B1FE444E9573BF223428C0481">
    <w:name w:val="AC32D854B1FE444E9573BF223428C0481"/>
    <w:rsid w:val="00F1191B"/>
    <w:rPr>
      <w:rFonts w:ascii="Arial" w:eastAsiaTheme="minorHAnsi" w:hAnsi="Arial" w:cs="Helvetica"/>
    </w:rPr>
  </w:style>
  <w:style w:type="paragraph" w:customStyle="1" w:styleId="A06DE7554CF344E99C3F2668855904D11">
    <w:name w:val="A06DE7554CF344E99C3F2668855904D11"/>
    <w:rsid w:val="00F1191B"/>
    <w:rPr>
      <w:rFonts w:ascii="Arial" w:eastAsiaTheme="minorHAnsi" w:hAnsi="Arial" w:cs="Helvetica"/>
    </w:rPr>
  </w:style>
  <w:style w:type="paragraph" w:customStyle="1" w:styleId="1365A7FF8AB14C2EA5ADCBCF6C2E54881">
    <w:name w:val="1365A7FF8AB14C2EA5ADCBCF6C2E54881"/>
    <w:rsid w:val="00F1191B"/>
    <w:rPr>
      <w:rFonts w:ascii="Arial" w:eastAsiaTheme="minorHAnsi" w:hAnsi="Arial" w:cs="Helvetica"/>
    </w:rPr>
  </w:style>
  <w:style w:type="paragraph" w:customStyle="1" w:styleId="4E45767EACB14F9392A434F65068B28E1">
    <w:name w:val="4E45767EACB14F9392A434F65068B28E1"/>
    <w:rsid w:val="00F1191B"/>
    <w:rPr>
      <w:rFonts w:ascii="Arial" w:eastAsiaTheme="minorHAnsi" w:hAnsi="Arial" w:cs="Helvetica"/>
    </w:rPr>
  </w:style>
  <w:style w:type="paragraph" w:customStyle="1" w:styleId="AB818168D3584D98B5366361352E8CD61">
    <w:name w:val="AB818168D3584D98B5366361352E8CD61"/>
    <w:rsid w:val="00F1191B"/>
    <w:rPr>
      <w:rFonts w:ascii="Arial" w:eastAsiaTheme="minorHAnsi" w:hAnsi="Arial" w:cs="Helvetica"/>
    </w:rPr>
  </w:style>
  <w:style w:type="paragraph" w:customStyle="1" w:styleId="02D0712A1ECC4397859F65534BE989EB1">
    <w:name w:val="02D0712A1ECC4397859F65534BE989EB1"/>
    <w:rsid w:val="00F1191B"/>
    <w:rPr>
      <w:rFonts w:ascii="Arial" w:eastAsiaTheme="minorHAnsi" w:hAnsi="Arial" w:cs="Helvetica"/>
    </w:rPr>
  </w:style>
  <w:style w:type="paragraph" w:customStyle="1" w:styleId="B2EA9B4E410F42E1A7771BA3C366C4851">
    <w:name w:val="B2EA9B4E410F42E1A7771BA3C366C4851"/>
    <w:rsid w:val="00F1191B"/>
    <w:rPr>
      <w:rFonts w:ascii="Arial" w:eastAsiaTheme="minorHAnsi" w:hAnsi="Arial" w:cs="Helvetica"/>
    </w:rPr>
  </w:style>
  <w:style w:type="paragraph" w:customStyle="1" w:styleId="BB7D6D7694B645AE81498AF8CACC31481">
    <w:name w:val="BB7D6D7694B645AE81498AF8CACC31481"/>
    <w:rsid w:val="00F1191B"/>
    <w:rPr>
      <w:rFonts w:ascii="Arial" w:eastAsiaTheme="minorHAnsi" w:hAnsi="Arial" w:cs="Helvetica"/>
    </w:rPr>
  </w:style>
  <w:style w:type="paragraph" w:customStyle="1" w:styleId="0FDB817B17D94ECAA03DB7340F20FD211">
    <w:name w:val="0FDB817B17D94ECAA03DB7340F20FD211"/>
    <w:rsid w:val="00F1191B"/>
    <w:rPr>
      <w:rFonts w:ascii="Arial" w:eastAsiaTheme="minorHAnsi" w:hAnsi="Arial" w:cs="Helvetica"/>
    </w:rPr>
  </w:style>
  <w:style w:type="paragraph" w:customStyle="1" w:styleId="45E652DC35DB4ED89DDCB86C7F2F551B1">
    <w:name w:val="45E652DC35DB4ED89DDCB86C7F2F551B1"/>
    <w:rsid w:val="00F1191B"/>
    <w:rPr>
      <w:rFonts w:ascii="Arial" w:eastAsiaTheme="minorHAnsi" w:hAnsi="Arial" w:cs="Helvetica"/>
    </w:rPr>
  </w:style>
  <w:style w:type="paragraph" w:customStyle="1" w:styleId="9F9704AD7F704F1DA31912DAB6DD7C5A1">
    <w:name w:val="9F9704AD7F704F1DA31912DAB6DD7C5A1"/>
    <w:rsid w:val="00F1191B"/>
    <w:rPr>
      <w:rFonts w:ascii="Arial" w:eastAsiaTheme="minorHAnsi" w:hAnsi="Arial" w:cs="Helvetica"/>
    </w:rPr>
  </w:style>
  <w:style w:type="paragraph" w:customStyle="1" w:styleId="BE12592DA9734EECBED741E49102C1441">
    <w:name w:val="BE12592DA9734EECBED741E49102C1441"/>
    <w:rsid w:val="00F1191B"/>
    <w:rPr>
      <w:rFonts w:ascii="Arial" w:eastAsiaTheme="minorHAnsi" w:hAnsi="Arial" w:cs="Helvetica"/>
    </w:rPr>
  </w:style>
  <w:style w:type="paragraph" w:customStyle="1" w:styleId="8681914872E94B7E89E83C4E7AD88FF21">
    <w:name w:val="8681914872E94B7E89E83C4E7AD88FF21"/>
    <w:rsid w:val="00F1191B"/>
    <w:rPr>
      <w:rFonts w:ascii="Arial" w:eastAsiaTheme="minorHAnsi" w:hAnsi="Arial" w:cs="Helvetica"/>
    </w:rPr>
  </w:style>
  <w:style w:type="paragraph" w:customStyle="1" w:styleId="DD965C365A1B472CB61D8CC45902BA671">
    <w:name w:val="DD965C365A1B472CB61D8CC45902BA671"/>
    <w:rsid w:val="00F1191B"/>
    <w:rPr>
      <w:rFonts w:ascii="Arial" w:eastAsiaTheme="minorHAnsi" w:hAnsi="Arial" w:cs="Helvetica"/>
    </w:rPr>
  </w:style>
  <w:style w:type="paragraph" w:customStyle="1" w:styleId="F4D5399AA8E14112AD3D1F4439F42CE51">
    <w:name w:val="F4D5399AA8E14112AD3D1F4439F42CE51"/>
    <w:rsid w:val="00F1191B"/>
    <w:rPr>
      <w:rFonts w:ascii="Arial" w:eastAsiaTheme="minorHAnsi" w:hAnsi="Arial" w:cs="Helvetica"/>
    </w:rPr>
  </w:style>
  <w:style w:type="paragraph" w:customStyle="1" w:styleId="A1464ECC27A94746B46C623641E62EDC1">
    <w:name w:val="A1464ECC27A94746B46C623641E62EDC1"/>
    <w:rsid w:val="00F1191B"/>
    <w:rPr>
      <w:rFonts w:eastAsiaTheme="minorHAnsi" w:cs="Helvetica"/>
    </w:rPr>
  </w:style>
  <w:style w:type="paragraph" w:customStyle="1" w:styleId="82EDA70ACE3B45E0A536EF0212F76D901">
    <w:name w:val="82EDA70ACE3B45E0A536EF0212F76D901"/>
    <w:rsid w:val="00F1191B"/>
    <w:rPr>
      <w:rFonts w:eastAsiaTheme="minorHAnsi" w:cs="Helvetica"/>
    </w:rPr>
  </w:style>
  <w:style w:type="paragraph" w:customStyle="1" w:styleId="D7974CD398694DBDBCC53338E265D0BE1">
    <w:name w:val="D7974CD398694DBDBCC53338E265D0BE1"/>
    <w:rsid w:val="00F1191B"/>
    <w:rPr>
      <w:rFonts w:eastAsiaTheme="minorHAnsi" w:cs="Helvetica"/>
    </w:rPr>
  </w:style>
  <w:style w:type="paragraph" w:customStyle="1" w:styleId="15ECEF614948451CAAE391C8E2E986DE1">
    <w:name w:val="15ECEF614948451CAAE391C8E2E986DE1"/>
    <w:rsid w:val="00F1191B"/>
    <w:rPr>
      <w:rFonts w:eastAsiaTheme="minorHAnsi" w:cs="Helvetica"/>
    </w:rPr>
  </w:style>
  <w:style w:type="paragraph" w:customStyle="1" w:styleId="7D509FBC852546ACAD631AE710B1DEC81">
    <w:name w:val="7D509FBC852546ACAD631AE710B1DEC81"/>
    <w:rsid w:val="00F1191B"/>
    <w:rPr>
      <w:rFonts w:eastAsiaTheme="minorHAnsi" w:cs="Helvetica"/>
    </w:rPr>
  </w:style>
  <w:style w:type="paragraph" w:customStyle="1" w:styleId="EC62BFDDF09341D7B8C780D3AD95625E1">
    <w:name w:val="EC62BFDDF09341D7B8C780D3AD95625E1"/>
    <w:rsid w:val="00F1191B"/>
    <w:rPr>
      <w:rFonts w:eastAsiaTheme="minorHAnsi" w:cs="Helvetica"/>
    </w:rPr>
  </w:style>
  <w:style w:type="paragraph" w:customStyle="1" w:styleId="CB0D0B0D172E4CD99D3545DDBFD3DA561">
    <w:name w:val="CB0D0B0D172E4CD99D3545DDBFD3DA561"/>
    <w:rsid w:val="00F1191B"/>
    <w:rPr>
      <w:rFonts w:eastAsiaTheme="minorHAnsi" w:cs="Helvetica"/>
    </w:rPr>
  </w:style>
  <w:style w:type="paragraph" w:customStyle="1" w:styleId="92D92E61396C4EE7832DC8CAB57A37D61">
    <w:name w:val="92D92E61396C4EE7832DC8CAB57A37D61"/>
    <w:rsid w:val="00F1191B"/>
    <w:rPr>
      <w:rFonts w:eastAsiaTheme="minorHAnsi" w:cs="Helvetica"/>
    </w:rPr>
  </w:style>
  <w:style w:type="paragraph" w:customStyle="1" w:styleId="DE7FFF339A1C4936A2419E66FB13A5E71">
    <w:name w:val="DE7FFF339A1C4936A2419E66FB13A5E71"/>
    <w:rsid w:val="00F1191B"/>
    <w:rPr>
      <w:rFonts w:eastAsiaTheme="minorHAnsi" w:cs="Helvetica"/>
    </w:rPr>
  </w:style>
  <w:style w:type="paragraph" w:customStyle="1" w:styleId="9A00304F78E04BDAADAC1BFD46C863FC1">
    <w:name w:val="9A00304F78E04BDAADAC1BFD46C863FC1"/>
    <w:rsid w:val="00F1191B"/>
    <w:rPr>
      <w:rFonts w:eastAsiaTheme="minorHAnsi" w:cs="Helvetica"/>
    </w:rPr>
  </w:style>
  <w:style w:type="paragraph" w:customStyle="1" w:styleId="39782E7B8F3A4597AFBC1F97EADAC5DE1">
    <w:name w:val="39782E7B8F3A4597AFBC1F97EADAC5DE1"/>
    <w:rsid w:val="00F1191B"/>
    <w:rPr>
      <w:rFonts w:eastAsiaTheme="minorHAnsi" w:cs="Helvetica"/>
    </w:rPr>
  </w:style>
  <w:style w:type="paragraph" w:customStyle="1" w:styleId="62DA7FAB06F04497A5989E188FC45C541">
    <w:name w:val="62DA7FAB06F04497A5989E188FC45C541"/>
    <w:rsid w:val="00F1191B"/>
    <w:rPr>
      <w:rFonts w:eastAsiaTheme="minorHAnsi" w:cs="Helvetica"/>
    </w:rPr>
  </w:style>
  <w:style w:type="paragraph" w:customStyle="1" w:styleId="408337F799C448D08A5D0BCDB30562861">
    <w:name w:val="408337F799C448D08A5D0BCDB30562861"/>
    <w:rsid w:val="00F1191B"/>
    <w:rPr>
      <w:rFonts w:eastAsiaTheme="minorHAnsi" w:cs="Helvetica"/>
    </w:rPr>
  </w:style>
  <w:style w:type="paragraph" w:customStyle="1" w:styleId="A2A4B467700F4EEC997AAE143DB492E01">
    <w:name w:val="A2A4B467700F4EEC997AAE143DB492E01"/>
    <w:rsid w:val="00F1191B"/>
    <w:rPr>
      <w:rFonts w:eastAsiaTheme="minorHAnsi" w:cs="Helvetica"/>
    </w:rPr>
  </w:style>
  <w:style w:type="paragraph" w:customStyle="1" w:styleId="D1D3F8B96FFC4DBA847AE0C4693471171">
    <w:name w:val="D1D3F8B96FFC4DBA847AE0C4693471171"/>
    <w:rsid w:val="00F1191B"/>
    <w:rPr>
      <w:rFonts w:eastAsiaTheme="minorHAnsi" w:cs="Helvetica"/>
    </w:rPr>
  </w:style>
  <w:style w:type="paragraph" w:customStyle="1" w:styleId="06BA7734841C47F9A0ADE29723ACA6FC1">
    <w:name w:val="06BA7734841C47F9A0ADE29723ACA6FC1"/>
    <w:rsid w:val="00F1191B"/>
    <w:rPr>
      <w:rFonts w:eastAsiaTheme="minorHAnsi" w:cs="Helvetica"/>
    </w:rPr>
  </w:style>
  <w:style w:type="paragraph" w:customStyle="1" w:styleId="31011ABE8A124807A2DF6E52C3874D811">
    <w:name w:val="31011ABE8A124807A2DF6E52C3874D811"/>
    <w:rsid w:val="00F1191B"/>
    <w:rPr>
      <w:rFonts w:ascii="Arial" w:eastAsiaTheme="minorHAnsi" w:hAnsi="Arial" w:cs="Helvetica"/>
    </w:rPr>
  </w:style>
  <w:style w:type="paragraph" w:customStyle="1" w:styleId="0A577E71519E43909B16278FA753BC2A1">
    <w:name w:val="0A577E71519E43909B16278FA753BC2A1"/>
    <w:rsid w:val="00F1191B"/>
    <w:rPr>
      <w:rFonts w:eastAsiaTheme="minorHAnsi" w:cs="Helvetica"/>
    </w:rPr>
  </w:style>
  <w:style w:type="paragraph" w:customStyle="1" w:styleId="A0CA1FC52F9345F5BA56118D166410AF1">
    <w:name w:val="A0CA1FC52F9345F5BA56118D166410AF1"/>
    <w:rsid w:val="00F1191B"/>
    <w:rPr>
      <w:rFonts w:eastAsiaTheme="minorHAnsi" w:cs="Helvetica"/>
    </w:rPr>
  </w:style>
  <w:style w:type="paragraph" w:customStyle="1" w:styleId="6FA3A01EC6C348118A36F8E3DBB5A0DE1">
    <w:name w:val="6FA3A01EC6C348118A36F8E3DBB5A0DE1"/>
    <w:rsid w:val="00F1191B"/>
    <w:rPr>
      <w:rFonts w:ascii="Arial" w:eastAsiaTheme="minorHAnsi" w:hAnsi="Arial" w:cs="Helvetica"/>
    </w:rPr>
  </w:style>
  <w:style w:type="paragraph" w:customStyle="1" w:styleId="9921696626804FE2890D17D6211E88E91">
    <w:name w:val="9921696626804FE2890D17D6211E88E91"/>
    <w:rsid w:val="00F1191B"/>
    <w:rPr>
      <w:rFonts w:ascii="Arial" w:eastAsiaTheme="minorHAnsi" w:hAnsi="Arial" w:cs="Helvetica"/>
    </w:rPr>
  </w:style>
  <w:style w:type="paragraph" w:customStyle="1" w:styleId="E3AF61D37BE547189D4C83852BFDC0D11">
    <w:name w:val="E3AF61D37BE547189D4C83852BFDC0D11"/>
    <w:rsid w:val="00F1191B"/>
    <w:rPr>
      <w:rFonts w:ascii="Arial" w:eastAsiaTheme="minorHAnsi" w:hAnsi="Arial" w:cs="Helvetica"/>
    </w:rPr>
  </w:style>
  <w:style w:type="paragraph" w:customStyle="1" w:styleId="525FCA7F31FC4501A7BCA8B4D99C59041">
    <w:name w:val="525FCA7F31FC4501A7BCA8B4D99C59041"/>
    <w:rsid w:val="00F1191B"/>
    <w:rPr>
      <w:rFonts w:ascii="Arial" w:eastAsiaTheme="minorHAnsi" w:hAnsi="Arial" w:cs="Helvetica"/>
    </w:rPr>
  </w:style>
  <w:style w:type="paragraph" w:customStyle="1" w:styleId="7BB84846A8CA421E9DF0D5EDCF018F131">
    <w:name w:val="7BB84846A8CA421E9DF0D5EDCF018F131"/>
    <w:rsid w:val="00F1191B"/>
    <w:rPr>
      <w:rFonts w:ascii="Arial" w:eastAsiaTheme="minorHAnsi" w:hAnsi="Arial" w:cs="Helvetica"/>
    </w:rPr>
  </w:style>
  <w:style w:type="paragraph" w:customStyle="1" w:styleId="235AAACDC1D3433CACEAFA4EC2E8075F1">
    <w:name w:val="235AAACDC1D3433CACEAFA4EC2E8075F1"/>
    <w:rsid w:val="00F1191B"/>
    <w:rPr>
      <w:rFonts w:ascii="Arial" w:eastAsiaTheme="minorHAnsi" w:hAnsi="Arial" w:cs="Helvetica"/>
    </w:rPr>
  </w:style>
  <w:style w:type="paragraph" w:customStyle="1" w:styleId="DAA904FEF5D64516BA1F6AE40EFC61621">
    <w:name w:val="DAA904FEF5D64516BA1F6AE40EFC61621"/>
    <w:rsid w:val="00F1191B"/>
    <w:rPr>
      <w:rFonts w:ascii="Arial" w:eastAsiaTheme="minorHAnsi" w:hAnsi="Arial" w:cs="Helvetica"/>
    </w:rPr>
  </w:style>
  <w:style w:type="paragraph" w:customStyle="1" w:styleId="A5BBDF6F09564A7EB182D354EBA29AE51">
    <w:name w:val="A5BBDF6F09564A7EB182D354EBA29AE51"/>
    <w:rsid w:val="00F1191B"/>
    <w:rPr>
      <w:rFonts w:ascii="Arial" w:eastAsiaTheme="minorHAnsi" w:hAnsi="Arial" w:cs="Helvetica"/>
    </w:rPr>
  </w:style>
  <w:style w:type="paragraph" w:customStyle="1" w:styleId="B1DA9E3F15634E4DA8C9EC9F3ED037931">
    <w:name w:val="B1DA9E3F15634E4DA8C9EC9F3ED037931"/>
    <w:rsid w:val="00F1191B"/>
    <w:rPr>
      <w:rFonts w:ascii="Arial" w:eastAsiaTheme="minorHAnsi" w:hAnsi="Arial" w:cs="Helvetica"/>
    </w:rPr>
  </w:style>
  <w:style w:type="paragraph" w:customStyle="1" w:styleId="17D527B6DD744C50B900ABC725ADCE721">
    <w:name w:val="17D527B6DD744C50B900ABC725ADCE721"/>
    <w:rsid w:val="00F1191B"/>
    <w:rPr>
      <w:rFonts w:ascii="Arial" w:eastAsiaTheme="minorHAnsi" w:hAnsi="Arial" w:cs="Helvetica"/>
    </w:rPr>
  </w:style>
  <w:style w:type="paragraph" w:customStyle="1" w:styleId="BABD5F55D173481F912E616EF61D910F1">
    <w:name w:val="BABD5F55D173481F912E616EF61D910F1"/>
    <w:rsid w:val="00F1191B"/>
    <w:rPr>
      <w:rFonts w:ascii="Arial" w:eastAsiaTheme="minorHAnsi" w:hAnsi="Arial" w:cs="Helvetica"/>
    </w:rPr>
  </w:style>
  <w:style w:type="paragraph" w:customStyle="1" w:styleId="A4F833FD0918406D9574B941114A2DA81">
    <w:name w:val="A4F833FD0918406D9574B941114A2DA81"/>
    <w:rsid w:val="00F1191B"/>
    <w:rPr>
      <w:rFonts w:ascii="Arial" w:eastAsiaTheme="minorHAnsi" w:hAnsi="Arial" w:cs="Helvetica"/>
    </w:rPr>
  </w:style>
  <w:style w:type="paragraph" w:customStyle="1" w:styleId="9987833CD30444289FBA33052218B6281">
    <w:name w:val="9987833CD30444289FBA33052218B6281"/>
    <w:rsid w:val="00F1191B"/>
    <w:rPr>
      <w:rFonts w:eastAsiaTheme="minorHAnsi" w:cs="Helvetica"/>
    </w:rPr>
  </w:style>
  <w:style w:type="paragraph" w:customStyle="1" w:styleId="8FDA6E63472C419E8A0D74A7C7793C142">
    <w:name w:val="8FDA6E63472C419E8A0D74A7C7793C142"/>
    <w:rsid w:val="00F1191B"/>
    <w:rPr>
      <w:rFonts w:eastAsiaTheme="minorHAnsi" w:cs="Helvetica"/>
    </w:rPr>
  </w:style>
  <w:style w:type="paragraph" w:customStyle="1" w:styleId="A06471FD23484C7BA32F62B9A06759C61">
    <w:name w:val="A06471FD23484C7BA32F62B9A06759C61"/>
    <w:rsid w:val="00F1191B"/>
    <w:rPr>
      <w:rFonts w:eastAsiaTheme="minorHAnsi" w:cs="Helvetica"/>
    </w:rPr>
  </w:style>
  <w:style w:type="paragraph" w:customStyle="1" w:styleId="E3C5DCB55E60454B8687BC0426377F0B1">
    <w:name w:val="E3C5DCB55E60454B8687BC0426377F0B1"/>
    <w:rsid w:val="00F1191B"/>
    <w:rPr>
      <w:rFonts w:ascii="Arial" w:eastAsiaTheme="minorHAnsi" w:hAnsi="Arial" w:cs="Helvetica"/>
    </w:rPr>
  </w:style>
  <w:style w:type="paragraph" w:customStyle="1" w:styleId="67442015398A472299AFD6C716B418C71">
    <w:name w:val="67442015398A472299AFD6C716B418C71"/>
    <w:rsid w:val="00F1191B"/>
    <w:rPr>
      <w:rFonts w:ascii="Arial" w:eastAsiaTheme="minorHAnsi" w:hAnsi="Arial" w:cs="Helvetica"/>
    </w:rPr>
  </w:style>
  <w:style w:type="paragraph" w:customStyle="1" w:styleId="0D4F66944CE04843A7E7B10029C9DEE31">
    <w:name w:val="0D4F66944CE04843A7E7B10029C9DEE31"/>
    <w:rsid w:val="00F1191B"/>
    <w:rPr>
      <w:rFonts w:ascii="Arial" w:eastAsiaTheme="minorHAnsi" w:hAnsi="Arial" w:cs="Helvetica"/>
    </w:rPr>
  </w:style>
  <w:style w:type="paragraph" w:customStyle="1" w:styleId="E550F0397F2C4601BC323FD102836FFA1">
    <w:name w:val="E550F0397F2C4601BC323FD102836FFA1"/>
    <w:rsid w:val="00F1191B"/>
    <w:rPr>
      <w:rFonts w:ascii="Arial" w:eastAsiaTheme="minorHAnsi" w:hAnsi="Arial" w:cs="Helvetica"/>
    </w:rPr>
  </w:style>
  <w:style w:type="paragraph" w:customStyle="1" w:styleId="E7E9DE123A304DA7AD1A977850150E881">
    <w:name w:val="E7E9DE123A304DA7AD1A977850150E881"/>
    <w:rsid w:val="00F1191B"/>
    <w:rPr>
      <w:rFonts w:ascii="Arial" w:eastAsiaTheme="minorHAnsi" w:hAnsi="Arial" w:cs="Helvetica"/>
    </w:rPr>
  </w:style>
  <w:style w:type="paragraph" w:customStyle="1" w:styleId="DE5E8DADC7354F5EBB3DF4567178E4F01">
    <w:name w:val="DE5E8DADC7354F5EBB3DF4567178E4F01"/>
    <w:rsid w:val="00F1191B"/>
    <w:rPr>
      <w:rFonts w:ascii="Arial" w:eastAsiaTheme="minorHAnsi" w:hAnsi="Arial" w:cs="Helvetica"/>
    </w:rPr>
  </w:style>
  <w:style w:type="paragraph" w:customStyle="1" w:styleId="4D853927EAE54950B84B5CD4496EFD201">
    <w:name w:val="4D853927EAE54950B84B5CD4496EFD201"/>
    <w:rsid w:val="00F1191B"/>
    <w:rPr>
      <w:rFonts w:ascii="Arial" w:eastAsiaTheme="minorHAnsi" w:hAnsi="Arial" w:cs="Helvetica"/>
    </w:rPr>
  </w:style>
  <w:style w:type="paragraph" w:customStyle="1" w:styleId="C5AD6BADDD824DA8A68B4E452825F5C31">
    <w:name w:val="C5AD6BADDD824DA8A68B4E452825F5C31"/>
    <w:rsid w:val="00F1191B"/>
    <w:rPr>
      <w:rFonts w:ascii="Arial" w:eastAsiaTheme="minorHAnsi" w:hAnsi="Arial" w:cs="Helvetica"/>
    </w:rPr>
  </w:style>
  <w:style w:type="paragraph" w:customStyle="1" w:styleId="B0510E1CEA854F9BBBE0219B5404AB501">
    <w:name w:val="B0510E1CEA854F9BBBE0219B5404AB501"/>
    <w:rsid w:val="00F1191B"/>
    <w:rPr>
      <w:rFonts w:ascii="Arial" w:eastAsiaTheme="minorHAnsi" w:hAnsi="Arial" w:cs="Helvetica"/>
    </w:rPr>
  </w:style>
  <w:style w:type="paragraph" w:customStyle="1" w:styleId="0FC26DE40ADA479AA1971DB76E131AD41">
    <w:name w:val="0FC26DE40ADA479AA1971DB76E131AD41"/>
    <w:rsid w:val="00F1191B"/>
    <w:rPr>
      <w:rFonts w:eastAsiaTheme="minorHAnsi" w:cs="Helvetica"/>
    </w:rPr>
  </w:style>
  <w:style w:type="paragraph" w:customStyle="1" w:styleId="BDC7A36102E84210BBFA77DD73DD06DE1">
    <w:name w:val="BDC7A36102E84210BBFA77DD73DD06DE1"/>
    <w:rsid w:val="00F1191B"/>
    <w:pPr>
      <w:spacing w:after="80"/>
      <w:contextualSpacing/>
      <w:jc w:val="center"/>
    </w:pPr>
    <w:rPr>
      <w:rFonts w:ascii="Arial Black" w:eastAsiaTheme="majorEastAsia" w:hAnsi="Arial Black" w:cstheme="majorBidi"/>
      <w:b/>
      <w:caps/>
      <w:color w:val="4472C4" w:themeColor="accent1"/>
      <w:spacing w:val="40"/>
      <w:kern w:val="28"/>
      <w:sz w:val="4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BC">
      <a:dk1>
        <a:srgbClr val="FFFFFF"/>
      </a:dk1>
      <a:lt1>
        <a:srgbClr val="45454B"/>
      </a:lt1>
      <a:dk2>
        <a:srgbClr val="ED6B2E"/>
      </a:dk2>
      <a:lt2>
        <a:srgbClr val="B4B0B3"/>
      </a:lt2>
      <a:accent1>
        <a:srgbClr val="45454B"/>
      </a:accent1>
      <a:accent2>
        <a:srgbClr val="16A9BD"/>
      </a:accent2>
      <a:accent3>
        <a:srgbClr val="FFFFFF"/>
      </a:accent3>
      <a:accent4>
        <a:srgbClr val="FBAD1A"/>
      </a:accent4>
      <a:accent5>
        <a:srgbClr val="ED6B2E"/>
      </a:accent5>
      <a:accent6>
        <a:srgbClr val="B4B0B3"/>
      </a:accent6>
      <a:hlink>
        <a:srgbClr val="597AAA"/>
      </a:hlink>
      <a:folHlink>
        <a:srgbClr val="77121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23cc4b-8460-41bc-922a-0f92748fa9db">
      <Terms xmlns="http://schemas.microsoft.com/office/infopath/2007/PartnerControls"/>
    </lcf76f155ced4ddcb4097134ff3c332f>
    <TaxCatchAll xmlns="a7452bc8-7212-463e-8fc4-63b3436132dc" xsi:nil="true"/>
    <SharedWithUsers xmlns="a7452bc8-7212-463e-8fc4-63b3436132dc">
      <UserInfo>
        <DisplayName/>
        <AccountId xsi:nil="true"/>
        <AccountType/>
      </UserInfo>
    </SharedWithUsers>
    <MediaLengthInSeconds xmlns="5e23cc4b-8460-41bc-922a-0f92748fa9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09E54DB64F734D9371FB2A2D16136E" ma:contentTypeVersion="13" ma:contentTypeDescription="Create a new document." ma:contentTypeScope="" ma:versionID="7a7601a9baece328f825e5b8bfabcdeb">
  <xsd:schema xmlns:xsd="http://www.w3.org/2001/XMLSchema" xmlns:xs="http://www.w3.org/2001/XMLSchema" xmlns:p="http://schemas.microsoft.com/office/2006/metadata/properties" xmlns:ns2="5e23cc4b-8460-41bc-922a-0f92748fa9db" xmlns:ns3="a7452bc8-7212-463e-8fc4-63b3436132dc" targetNamespace="http://schemas.microsoft.com/office/2006/metadata/properties" ma:root="true" ma:fieldsID="8bf8f83a1dbba2e1fe237ef020145edd" ns2:_="" ns3:_="">
    <xsd:import namespace="5e23cc4b-8460-41bc-922a-0f92748fa9db"/>
    <xsd:import namespace="a7452bc8-7212-463e-8fc4-63b343613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3cc4b-8460-41bc-922a-0f92748fa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7880945-96bc-46aa-bd9f-421bd91e12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52bc8-7212-463e-8fc4-63b3436132d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96e4667-31e0-4c7e-b879-2c45de32aaa7}" ma:internalName="TaxCatchAll" ma:showField="CatchAllData" ma:web="a7452bc8-7212-463e-8fc4-63b343613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E60E4D-B487-4B63-83D6-90E124FCD987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  <ds:schemaRef ds:uri="a7452bc8-7212-463e-8fc4-63b3436132dc"/>
    <ds:schemaRef ds:uri="http://schemas.microsoft.com/office/2006/documentManagement/types"/>
    <ds:schemaRef ds:uri="http://schemas.openxmlformats.org/package/2006/metadata/core-properties"/>
    <ds:schemaRef ds:uri="5e23cc4b-8460-41bc-922a-0f92748fa9d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6F6772D-80D0-43A7-820D-5E27870517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569E0-9DA7-4429-835A-A87CCBBB0A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28A09F-0144-4B95-B2EF-6B44BE760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23cc4b-8460-41bc-922a-0f92748fa9db"/>
    <ds:schemaRef ds:uri="a7452bc8-7212-463e-8fc4-63b343613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Cover-Text_ Headings-Numbered</Template>
  <TotalTime>5</TotalTime>
  <Pages>16</Pages>
  <Words>3417</Words>
  <Characters>19483</Characters>
  <Application>Microsoft Office Word</Application>
  <DocSecurity>0</DocSecurity>
  <Lines>162</Lines>
  <Paragraphs>45</Paragraphs>
  <ScaleCrop>false</ScaleCrop>
  <Company>Horrocks Engineers</Company>
  <LinksUpToDate>false</LinksUpToDate>
  <CharactersWithSpaces>22855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Blackwelder</dc:creator>
  <cp:keywords/>
  <dc:description/>
  <cp:lastModifiedBy>Eleise Lowe</cp:lastModifiedBy>
  <cp:revision>2</cp:revision>
  <cp:lastPrinted>2020-02-12T21:55:00Z</cp:lastPrinted>
  <dcterms:created xsi:type="dcterms:W3CDTF">2023-03-29T22:07:00Z</dcterms:created>
  <dcterms:modified xsi:type="dcterms:W3CDTF">2023-03-29T22:07:00Z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0x0101002609E54DB64F734D9371FB2A2D16136E</vt:lpwstr>
  </property>
  <property fmtid="{D5CDD505-2E9C-101B-9397-08002B2CF9AE}" pid="3" name="MediaServiceImageTags">
    <vt:lpwstr/>
  </property>
  <property fmtid="{D5CDD505-2E9C-101B-9397-08002B2CF9AE}" pid="4" name="Order">
    <vt:r8>41900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